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3010" w14:textId="4E1002CF" w:rsidR="002C70EA" w:rsidRPr="002C70EA" w:rsidRDefault="00FF166B" w:rsidP="00DC2C7B">
      <w:pPr>
        <w:pStyle w:val="Title"/>
        <w:jc w:val="both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8FD86D7" wp14:editId="06C8A359">
            <wp:simplePos x="0" y="0"/>
            <wp:positionH relativeFrom="margin">
              <wp:posOffset>5361940</wp:posOffset>
            </wp:positionH>
            <wp:positionV relativeFrom="paragraph">
              <wp:posOffset>0</wp:posOffset>
            </wp:positionV>
            <wp:extent cx="1485900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0EA" w:rsidRPr="002C70EA">
        <w:rPr>
          <w:sz w:val="56"/>
          <w:szCs w:val="56"/>
        </w:rPr>
        <w:t>Montford</w:t>
      </w:r>
      <w:r>
        <w:rPr>
          <w:sz w:val="56"/>
          <w:szCs w:val="56"/>
        </w:rPr>
        <w:t xml:space="preserve"> </w:t>
      </w:r>
      <w:r w:rsidR="002C70EA" w:rsidRPr="002C70EA">
        <w:rPr>
          <w:sz w:val="56"/>
          <w:szCs w:val="56"/>
        </w:rPr>
        <w:t>Park</w:t>
      </w:r>
      <w:r w:rsidR="00206A9D">
        <w:rPr>
          <w:sz w:val="56"/>
          <w:szCs w:val="56"/>
        </w:rPr>
        <w:t xml:space="preserve"> </w:t>
      </w:r>
      <w:r w:rsidR="002C70EA" w:rsidRPr="002C70EA">
        <w:rPr>
          <w:sz w:val="56"/>
          <w:szCs w:val="56"/>
        </w:rPr>
        <w:t>Partners</w:t>
      </w:r>
    </w:p>
    <w:p w14:paraId="5358DAD2" w14:textId="20279262" w:rsidR="00A82319" w:rsidRPr="008B73BD" w:rsidRDefault="00D32620" w:rsidP="008B73BD">
      <w:pPr>
        <w:pStyle w:val="Subtitle"/>
        <w:spacing w:before="360" w:after="360"/>
        <w:rPr>
          <w:b/>
          <w:bCs/>
        </w:rPr>
      </w:pPr>
      <w:r w:rsidRPr="008B73BD">
        <w:rPr>
          <w:b/>
          <w:bCs/>
          <w:sz w:val="32"/>
          <w:szCs w:val="24"/>
        </w:rPr>
        <w:t>Q</w:t>
      </w:r>
      <w:r w:rsidR="002519F1">
        <w:rPr>
          <w:b/>
          <w:bCs/>
          <w:sz w:val="32"/>
          <w:szCs w:val="24"/>
        </w:rPr>
        <w:t>1</w:t>
      </w:r>
      <w:r w:rsidRPr="008B73BD">
        <w:rPr>
          <w:b/>
          <w:bCs/>
          <w:sz w:val="32"/>
          <w:szCs w:val="24"/>
        </w:rPr>
        <w:t xml:space="preserve"> </w:t>
      </w:r>
      <w:r w:rsidR="008B73BD" w:rsidRPr="008B73BD">
        <w:rPr>
          <w:b/>
          <w:bCs/>
          <w:sz w:val="32"/>
          <w:szCs w:val="24"/>
        </w:rPr>
        <w:t>202</w:t>
      </w:r>
      <w:r w:rsidR="002519F1">
        <w:rPr>
          <w:b/>
          <w:bCs/>
          <w:sz w:val="32"/>
          <w:szCs w:val="24"/>
        </w:rPr>
        <w:t>2</w:t>
      </w:r>
      <w:r w:rsidR="00C8765D">
        <w:rPr>
          <w:b/>
          <w:bCs/>
          <w:sz w:val="32"/>
          <w:szCs w:val="24"/>
        </w:rPr>
        <w:t xml:space="preserve"> </w:t>
      </w:r>
      <w:r w:rsidRPr="008B73BD">
        <w:rPr>
          <w:b/>
          <w:bCs/>
          <w:sz w:val="32"/>
          <w:szCs w:val="24"/>
        </w:rPr>
        <w:t>Newsletter</w:t>
      </w:r>
    </w:p>
    <w:p w14:paraId="12CF8FF8" w14:textId="29276EBA" w:rsidR="00A82319" w:rsidRPr="001B1529" w:rsidRDefault="00927941" w:rsidP="00442022">
      <w:pPr>
        <w:pStyle w:val="Heading1"/>
        <w:tabs>
          <w:tab w:val="center" w:pos="3414"/>
        </w:tabs>
        <w:spacing w:before="120"/>
        <w:jc w:val="both"/>
        <w:rPr>
          <w:rFonts w:asciiTheme="minorHAnsi" w:hAnsiTheme="minorHAnsi"/>
        </w:rPr>
      </w:pPr>
      <w:r w:rsidRPr="008B73BD">
        <w:rPr>
          <w:noProof/>
          <w:sz w:val="32"/>
          <w:szCs w:val="24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1" locked="0" layoutInCell="1" allowOverlap="1" wp14:anchorId="0833554A" wp14:editId="4517E5D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543175" cy="4676775"/>
                <wp:effectExtent l="0" t="0" r="9525" b="9525"/>
                <wp:wrapTight wrapText="bothSides">
                  <wp:wrapPolygon edited="0">
                    <wp:start x="0" y="0"/>
                    <wp:lineTo x="0" y="21556"/>
                    <wp:lineTo x="21519" y="21556"/>
                    <wp:lineTo x="21519" y="0"/>
                    <wp:lineTo x="0" y="0"/>
                  </wp:wrapPolygon>
                </wp:wrapTight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67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674"/>
                            </w:tblGrid>
                            <w:tr w:rsidR="00A82319" w14:paraId="28DA04D7" w14:textId="77777777" w:rsidTr="00F13D91">
                              <w:trPr>
                                <w:trHeight w:hRule="exact" w:val="7543"/>
                              </w:trPr>
                              <w:tc>
                                <w:tcPr>
                                  <w:tcW w:w="3674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0A729BDF" w14:textId="056D8D2D" w:rsidR="00A82319" w:rsidRPr="005F2100" w:rsidRDefault="002C70EA" w:rsidP="005F2100">
                                  <w:pPr>
                                    <w:pStyle w:val="BlockHeading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F2100">
                                    <w:rPr>
                                      <w:rFonts w:asciiTheme="minorHAnsi" w:hAnsiTheme="minorHAnsi"/>
                                    </w:rPr>
                                    <w:t>Updates</w:t>
                                  </w:r>
                                  <w:r w:rsidR="00576961" w:rsidRPr="005F2100">
                                    <w:rPr>
                                      <w:rFonts w:asciiTheme="minorHAnsi" w:hAnsiTheme="minorHAnsi"/>
                                    </w:rPr>
                                    <w:t>:</w:t>
                                  </w:r>
                                </w:p>
                                <w:p w14:paraId="07A97E4E" w14:textId="7071266E" w:rsidR="00206A9D" w:rsidRPr="005F2100" w:rsidRDefault="00206A9D" w:rsidP="005F2100">
                                  <w:pPr>
                                    <w:pStyle w:val="BlockText"/>
                                    <w:spacing w:after="0"/>
                                    <w:rPr>
                                      <w:rFonts w:cstheme="maj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5F2100">
                                    <w:rPr>
                                      <w:rFonts w:cstheme="majorHAnsi"/>
                                      <w:b/>
                                      <w:bCs/>
                                      <w:u w:val="single"/>
                                    </w:rPr>
                                    <w:t>Block Party</w:t>
                                  </w:r>
                                </w:p>
                                <w:p w14:paraId="1F2BAD9F" w14:textId="1AF54E6D" w:rsidR="00B27BEE" w:rsidRPr="005F2100" w:rsidRDefault="006030AC" w:rsidP="005F2100">
                                  <w:pPr>
                                    <w:pStyle w:val="BlockText"/>
                                    <w:spacing w:after="0"/>
                                    <w:rPr>
                                      <w:sz w:val="24"/>
                                      <w:szCs w:val="22"/>
                                    </w:rPr>
                                  </w:pPr>
                                  <w:r w:rsidRPr="005F2100">
                                    <w:rPr>
                                      <w:sz w:val="24"/>
                                      <w:szCs w:val="22"/>
                                    </w:rPr>
                                    <w:t>Fall 202</w:t>
                                  </w:r>
                                  <w:r w:rsidR="002519F1" w:rsidRPr="005F2100">
                                    <w:rPr>
                                      <w:sz w:val="24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31668C36" w14:textId="5B592FDB" w:rsidR="008E4EF4" w:rsidRDefault="008E4EF4" w:rsidP="005F2100">
                                  <w:pPr>
                                    <w:pStyle w:val="BlockText"/>
                                    <w:spacing w:after="0"/>
                                    <w:ind w:left="720" w:hanging="432"/>
                                    <w:rPr>
                                      <w:sz w:val="24"/>
                                      <w:szCs w:val="22"/>
                                      <w:vertAlign w:val="superscript"/>
                                    </w:rPr>
                                  </w:pPr>
                                  <w:r w:rsidRPr="005F2100">
                                    <w:rPr>
                                      <w:sz w:val="24"/>
                                      <w:szCs w:val="22"/>
                                    </w:rPr>
                                    <w:t>Date:</w:t>
                                  </w:r>
                                  <w:r w:rsidR="002519F1" w:rsidRPr="005F2100">
                                    <w:rPr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r w:rsidR="006030AC" w:rsidRPr="005F2100">
                                    <w:rPr>
                                      <w:sz w:val="24"/>
                                      <w:szCs w:val="22"/>
                                    </w:rPr>
                                    <w:t>October</w:t>
                                  </w:r>
                                  <w:r w:rsidRPr="005F2100">
                                    <w:rPr>
                                      <w:sz w:val="24"/>
                                      <w:szCs w:val="22"/>
                                    </w:rPr>
                                    <w:t xml:space="preserve"> 1</w:t>
                                  </w:r>
                                  <w:r w:rsidR="002519F1" w:rsidRPr="005F2100">
                                    <w:rPr>
                                      <w:sz w:val="24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14:paraId="48428D16" w14:textId="20F693E8" w:rsidR="00F4501A" w:rsidRDefault="005F2100" w:rsidP="005F2100">
                                  <w:pPr>
                                    <w:pStyle w:val="BlockText"/>
                                    <w:spacing w:after="0"/>
                                    <w:ind w:left="720" w:hanging="432"/>
                                    <w:rPr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2"/>
                                    </w:rPr>
                                    <w:t>Facilitated by:</w:t>
                                  </w:r>
                                </w:p>
                                <w:p w14:paraId="14DA6853" w14:textId="47133F88" w:rsidR="00F13D91" w:rsidRPr="005F2100" w:rsidRDefault="00F13D91" w:rsidP="00F13D91">
                                  <w:pPr>
                                    <w:pStyle w:val="BlockText"/>
                                    <w:spacing w:after="0"/>
                                    <w:ind w:left="720" w:hanging="432"/>
                                    <w:rPr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2"/>
                                    </w:rPr>
                                    <w:t>3</w:t>
                                  </w:r>
                                  <w:r w:rsidRPr="00F13D91">
                                    <w:rPr>
                                      <w:sz w:val="24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24"/>
                                      <w:szCs w:val="22"/>
                                    </w:rPr>
                                    <w:t xml:space="preserve"> Rock Events!</w:t>
                                  </w:r>
                                </w:p>
                                <w:p w14:paraId="795BD2DC" w14:textId="77777777" w:rsidR="00927941" w:rsidRDefault="00927941" w:rsidP="00927941">
                                  <w:pPr>
                                    <w:pStyle w:val="BlockText"/>
                                    <w:spacing w:after="0"/>
                                    <w:ind w:left="86"/>
                                    <w:rPr>
                                      <w:rFonts w:cstheme="majorHAnsi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14:paraId="04014E5E" w14:textId="670A10A4" w:rsidR="0058656C" w:rsidRDefault="00F4501A" w:rsidP="00927941">
                                  <w:pPr>
                                    <w:pStyle w:val="BlockText"/>
                                    <w:spacing w:after="0"/>
                                    <w:ind w:left="86"/>
                                    <w:rPr>
                                      <w:rFonts w:cstheme="majorHAnsi"/>
                                      <w:sz w:val="24"/>
                                      <w:szCs w:val="22"/>
                                    </w:rPr>
                                  </w:pPr>
                                  <w:r w:rsidRPr="005F2100">
                                    <w:rPr>
                                      <w:rFonts w:cstheme="majorHAnsi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Quarterly</w:t>
                                  </w:r>
                                  <w:r w:rsidR="002519F1" w:rsidRPr="005F2100">
                                    <w:rPr>
                                      <w:rFonts w:cstheme="majorHAnsi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 xml:space="preserve"> Community</w:t>
                                  </w:r>
                                  <w:r w:rsidRPr="005F2100">
                                    <w:rPr>
                                      <w:rFonts w:cstheme="majorHAnsi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 xml:space="preserve"> Meetings</w:t>
                                  </w:r>
                                  <w:r w:rsidR="00F13D91">
                                    <w:rPr>
                                      <w:rFonts w:cstheme="majorHAnsi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 xml:space="preserve">            </w:t>
                                  </w:r>
                                  <w:r w:rsidR="0058656C" w:rsidRPr="005F2100">
                                    <w:rPr>
                                      <w:rFonts w:cstheme="majorHAnsi"/>
                                      <w:sz w:val="24"/>
                                      <w:szCs w:val="22"/>
                                    </w:rPr>
                                    <w:t>M</w:t>
                                  </w:r>
                                  <w:r w:rsidR="00576961" w:rsidRPr="005F2100">
                                    <w:rPr>
                                      <w:rFonts w:cstheme="majorHAnsi"/>
                                      <w:sz w:val="24"/>
                                      <w:szCs w:val="22"/>
                                    </w:rPr>
                                    <w:t>ontford Park</w:t>
                                  </w:r>
                                  <w:r w:rsidR="0058656C" w:rsidRPr="005F2100">
                                    <w:rPr>
                                      <w:rFonts w:cstheme="majorHAnsi"/>
                                      <w:sz w:val="24"/>
                                      <w:szCs w:val="22"/>
                                    </w:rPr>
                                    <w:t xml:space="preserve"> residents and business owners.  </w:t>
                                  </w:r>
                                  <w:r w:rsidR="008B73BD" w:rsidRPr="005F2100">
                                    <w:rPr>
                                      <w:rFonts w:cstheme="majorHAnsi"/>
                                      <w:sz w:val="24"/>
                                      <w:szCs w:val="22"/>
                                    </w:rPr>
                                    <w:t>We w</w:t>
                                  </w:r>
                                  <w:r w:rsidR="0058656C" w:rsidRPr="005F2100">
                                    <w:rPr>
                                      <w:rFonts w:cstheme="majorHAnsi"/>
                                      <w:sz w:val="24"/>
                                      <w:szCs w:val="22"/>
                                    </w:rPr>
                                    <w:t>ant your feedback on how we can</w:t>
                                  </w:r>
                                  <w:r w:rsidR="008E4EF4" w:rsidRPr="005F2100">
                                    <w:rPr>
                                      <w:rFonts w:cstheme="majorHAnsi"/>
                                      <w:sz w:val="24"/>
                                      <w:szCs w:val="22"/>
                                    </w:rPr>
                                    <w:t xml:space="preserve"> continue to</w:t>
                                  </w:r>
                                  <w:r w:rsidR="0058656C" w:rsidRPr="005F2100">
                                    <w:rPr>
                                      <w:rFonts w:cstheme="majorHAnsi"/>
                                      <w:sz w:val="24"/>
                                      <w:szCs w:val="22"/>
                                    </w:rPr>
                                    <w:t xml:space="preserve"> add value to the </w:t>
                                  </w:r>
                                  <w:r w:rsidR="00EF2202" w:rsidRPr="005F2100">
                                    <w:rPr>
                                      <w:rFonts w:cstheme="majorHAnsi"/>
                                      <w:sz w:val="24"/>
                                      <w:szCs w:val="22"/>
                                    </w:rPr>
                                    <w:t>neighborhood, and we would love to see you!</w:t>
                                  </w:r>
                                </w:p>
                                <w:p w14:paraId="082D5A7E" w14:textId="77777777" w:rsidR="00927941" w:rsidRPr="00F13D91" w:rsidRDefault="00927941" w:rsidP="00927941">
                                  <w:pPr>
                                    <w:pStyle w:val="BlockText"/>
                                    <w:spacing w:after="0" w:line="240" w:lineRule="auto"/>
                                    <w:ind w:left="86"/>
                                    <w:rPr>
                                      <w:rFonts w:cstheme="majorHAnsi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14:paraId="262B8D66" w14:textId="77777777" w:rsidR="00927941" w:rsidRDefault="00F4501A" w:rsidP="00927941">
                                  <w:pPr>
                                    <w:pStyle w:val="BlockText"/>
                                    <w:spacing w:after="0" w:line="240" w:lineRule="auto"/>
                                    <w:rPr>
                                      <w:rFonts w:cstheme="majorHAnsi"/>
                                      <w:sz w:val="20"/>
                                    </w:rPr>
                                  </w:pPr>
                                  <w:r w:rsidRPr="00F13D91">
                                    <w:rPr>
                                      <w:rFonts w:cstheme="majorHAnsi"/>
                                      <w:sz w:val="20"/>
                                    </w:rPr>
                                    <w:t>3/24/22 – 10 Park</w:t>
                                  </w:r>
                                  <w:r w:rsidR="00F13D91" w:rsidRPr="00F13D91">
                                    <w:rPr>
                                      <w:rFonts w:cstheme="majorHAnsi"/>
                                      <w:sz w:val="20"/>
                                    </w:rPr>
                                    <w:t xml:space="preserve"> Lanes</w:t>
                                  </w:r>
                                  <w:r w:rsidR="00927941">
                                    <w:rPr>
                                      <w:rFonts w:cstheme="majorHAnsi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05A008B" w14:textId="7D576BED" w:rsidR="00F13D91" w:rsidRDefault="00F13D91" w:rsidP="00927941">
                                  <w:pPr>
                                    <w:pStyle w:val="BlockText"/>
                                    <w:spacing w:after="0" w:line="240" w:lineRule="auto"/>
                                    <w:rPr>
                                      <w:rFonts w:cstheme="majorHAnsi"/>
                                      <w:sz w:val="20"/>
                                    </w:rPr>
                                  </w:pPr>
                                  <w:r w:rsidRPr="00F13D91">
                                    <w:rPr>
                                      <w:rFonts w:cstheme="majorHAnsi"/>
                                      <w:sz w:val="20"/>
                                    </w:rPr>
                                    <w:t xml:space="preserve">5 PM - </w:t>
                                  </w:r>
                                  <w:r w:rsidR="005F2100" w:rsidRPr="00F13D91">
                                    <w:rPr>
                                      <w:rFonts w:cstheme="majorHAnsi"/>
                                      <w:sz w:val="20"/>
                                    </w:rPr>
                                    <w:t>6:30 PM</w:t>
                                  </w:r>
                                </w:p>
                                <w:p w14:paraId="6BE2B084" w14:textId="77777777" w:rsidR="00927941" w:rsidRPr="00F13D91" w:rsidRDefault="00927941" w:rsidP="00927941">
                                  <w:pPr>
                                    <w:pStyle w:val="BlockText"/>
                                    <w:spacing w:after="0" w:line="240" w:lineRule="auto"/>
                                    <w:rPr>
                                      <w:rFonts w:cstheme="majorHAnsi"/>
                                      <w:sz w:val="20"/>
                                    </w:rPr>
                                  </w:pPr>
                                </w:p>
                                <w:p w14:paraId="0167F58F" w14:textId="3F6F149C" w:rsidR="00F13D91" w:rsidRPr="00F13D91" w:rsidRDefault="00F13D91" w:rsidP="00F13D91">
                                  <w:pPr>
                                    <w:pStyle w:val="BlockText"/>
                                    <w:rPr>
                                      <w:rFonts w:cstheme="majorHAnsi"/>
                                      <w:sz w:val="20"/>
                                    </w:rPr>
                                  </w:pPr>
                                  <w:r w:rsidRPr="00F13D91">
                                    <w:rPr>
                                      <w:rFonts w:cstheme="majorHAnsi"/>
                                      <w:sz w:val="20"/>
                                    </w:rPr>
                                    <w:t xml:space="preserve">6/23/22 - TBD - </w:t>
                                  </w:r>
                                  <w:r w:rsidRPr="00F13D91">
                                    <w:rPr>
                                      <w:rFonts w:cstheme="majorHAnsi"/>
                                      <w:sz w:val="20"/>
                                    </w:rPr>
                                    <w:t>5 PM - 6:30 PM</w:t>
                                  </w:r>
                                </w:p>
                                <w:p w14:paraId="05263199" w14:textId="115F23F2" w:rsidR="00F13D91" w:rsidRPr="00F13D91" w:rsidRDefault="00F13D91" w:rsidP="00F13D91">
                                  <w:pPr>
                                    <w:pStyle w:val="BlockText"/>
                                    <w:rPr>
                                      <w:rFonts w:cstheme="majorHAnsi"/>
                                      <w:sz w:val="20"/>
                                    </w:rPr>
                                  </w:pPr>
                                  <w:r w:rsidRPr="00F13D91">
                                    <w:rPr>
                                      <w:rFonts w:cstheme="majorHAnsi"/>
                                      <w:sz w:val="20"/>
                                    </w:rPr>
                                    <w:t xml:space="preserve">9/22/22 – TBD - </w:t>
                                  </w:r>
                                  <w:r w:rsidRPr="00F13D91">
                                    <w:rPr>
                                      <w:rFonts w:cstheme="majorHAnsi"/>
                                      <w:sz w:val="20"/>
                                    </w:rPr>
                                    <w:t>5 PM - 6:30 PM</w:t>
                                  </w:r>
                                </w:p>
                                <w:p w14:paraId="44502821" w14:textId="7467B5DD" w:rsidR="00F13D91" w:rsidRPr="00F13D91" w:rsidRDefault="00F13D91" w:rsidP="00F13D91">
                                  <w:pPr>
                                    <w:pStyle w:val="BlockText"/>
                                    <w:ind w:left="0"/>
                                    <w:rPr>
                                      <w:rFonts w:cstheme="majorHAnsi"/>
                                      <w:sz w:val="20"/>
                                    </w:rPr>
                                  </w:pPr>
                                  <w:r w:rsidRPr="00F13D91">
                                    <w:rPr>
                                      <w:rFonts w:cstheme="majorHAnsi"/>
                                      <w:sz w:val="20"/>
                                    </w:rPr>
                                    <w:t xml:space="preserve">     12/15/22 </w:t>
                                  </w:r>
                                  <w:r>
                                    <w:rPr>
                                      <w:rFonts w:cstheme="majorHAnsi"/>
                                      <w:sz w:val="20"/>
                                    </w:rPr>
                                    <w:t>–</w:t>
                                  </w:r>
                                  <w:r w:rsidRPr="00F13D91">
                                    <w:rPr>
                                      <w:rFonts w:cstheme="majorHAnsi"/>
                                      <w:sz w:val="20"/>
                                    </w:rPr>
                                    <w:t xml:space="preserve"> TBD</w:t>
                                  </w:r>
                                  <w:r>
                                    <w:rPr>
                                      <w:rFonts w:cstheme="majorHAnsi"/>
                                      <w:sz w:val="20"/>
                                    </w:rPr>
                                    <w:t xml:space="preserve"> - </w:t>
                                  </w:r>
                                  <w:r w:rsidRPr="00F13D91">
                                    <w:rPr>
                                      <w:rFonts w:cstheme="majorHAnsi"/>
                                      <w:sz w:val="20"/>
                                    </w:rPr>
                                    <w:t>5 PM - 6:30 PM</w:t>
                                  </w:r>
                                </w:p>
                                <w:p w14:paraId="13A06302" w14:textId="77777777" w:rsidR="005F2100" w:rsidRPr="005F2100" w:rsidRDefault="005F2100" w:rsidP="005F2100">
                                  <w:pPr>
                                    <w:pStyle w:val="BlockText"/>
                                    <w:rPr>
                                      <w:rFonts w:cstheme="majorHAnsi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4232BDF2" w14:textId="77777777" w:rsidR="00EF2202" w:rsidRPr="005F2100" w:rsidRDefault="00EF2202" w:rsidP="005F2100">
                                  <w:pPr>
                                    <w:pStyle w:val="BlockText"/>
                                    <w:rPr>
                                      <w:rFonts w:cstheme="majorHAnsi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793B710B" w14:textId="77777777" w:rsidR="00F4501A" w:rsidRPr="005F2100" w:rsidRDefault="00F4501A" w:rsidP="005F2100">
                                  <w:pPr>
                                    <w:pStyle w:val="BlockText"/>
                                    <w:rPr>
                                      <w:rFonts w:cstheme="majorHAnsi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EE6FDB7" w14:textId="77777777" w:rsidR="00612B41" w:rsidRPr="005F2100" w:rsidRDefault="00612B41" w:rsidP="005F2100">
                                  <w:pPr>
                                    <w:pStyle w:val="BlockText"/>
                                    <w:ind w:left="0"/>
                                    <w:rPr>
                                      <w:rFonts w:cstheme="majorHAnsi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65D0D8E7" w14:textId="77777777" w:rsidR="006030AC" w:rsidRPr="005F2100" w:rsidRDefault="006030AC" w:rsidP="005F2100">
                                  <w:pPr>
                                    <w:pStyle w:val="BlockText"/>
                                    <w:spacing w:after="0"/>
                                    <w:ind w:left="720" w:hanging="432"/>
                                  </w:pPr>
                                </w:p>
                                <w:p w14:paraId="51F65AF4" w14:textId="77777777" w:rsidR="0058656C" w:rsidRPr="005F2100" w:rsidRDefault="0058656C" w:rsidP="005F2100">
                                  <w:pPr>
                                    <w:pStyle w:val="BlockText"/>
                                    <w:spacing w:after="0"/>
                                    <w:ind w:left="720" w:hanging="432"/>
                                  </w:pPr>
                                </w:p>
                                <w:p w14:paraId="35F4C698" w14:textId="77777777" w:rsidR="0058656C" w:rsidRPr="005F2100" w:rsidRDefault="0058656C" w:rsidP="005F2100">
                                  <w:pPr>
                                    <w:pStyle w:val="BlockText"/>
                                    <w:spacing w:after="0"/>
                                    <w:ind w:left="720" w:hanging="432"/>
                                  </w:pPr>
                                </w:p>
                                <w:p w14:paraId="4A6892F1" w14:textId="730C325B" w:rsidR="0058656C" w:rsidRPr="005F2100" w:rsidRDefault="0058656C" w:rsidP="005F2100">
                                  <w:pPr>
                                    <w:pStyle w:val="BlockText"/>
                                    <w:spacing w:after="0"/>
                                    <w:ind w:left="720" w:hanging="432"/>
                                  </w:pPr>
                                </w:p>
                              </w:tc>
                            </w:tr>
                            <w:tr w:rsidR="00F13D91" w14:paraId="445574A3" w14:textId="77777777" w:rsidTr="00F13D91">
                              <w:trPr>
                                <w:trHeight w:hRule="exact" w:val="7543"/>
                              </w:trPr>
                              <w:tc>
                                <w:tcPr>
                                  <w:tcW w:w="3674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6C70F435" w14:textId="77777777" w:rsidR="00F13D91" w:rsidRPr="005F2100" w:rsidRDefault="00F13D91" w:rsidP="005F2100">
                                  <w:pPr>
                                    <w:pStyle w:val="BlockHeading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CB448" w14:textId="5DBACD7A"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355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left:0;text-align:left;margin-left:0;margin-top:.9pt;width:200.25pt;height:368.25pt;z-index:-251657216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674"/>
                      </w:tblGrid>
                      <w:tr w:rsidR="00A82319" w14:paraId="28DA04D7" w14:textId="77777777" w:rsidTr="00F13D91">
                        <w:trPr>
                          <w:trHeight w:hRule="exact" w:val="7543"/>
                        </w:trPr>
                        <w:tc>
                          <w:tcPr>
                            <w:tcW w:w="3674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0A729BDF" w14:textId="056D8D2D" w:rsidR="00A82319" w:rsidRPr="005F2100" w:rsidRDefault="002C70EA" w:rsidP="005F2100">
                            <w:pPr>
                              <w:pStyle w:val="BlockHeading"/>
                              <w:rPr>
                                <w:rFonts w:asciiTheme="minorHAnsi" w:hAnsiTheme="minorHAnsi"/>
                              </w:rPr>
                            </w:pPr>
                            <w:r w:rsidRPr="005F2100">
                              <w:rPr>
                                <w:rFonts w:asciiTheme="minorHAnsi" w:hAnsiTheme="minorHAnsi"/>
                              </w:rPr>
                              <w:t>Updates</w:t>
                            </w:r>
                            <w:r w:rsidR="00576961" w:rsidRPr="005F2100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07A97E4E" w14:textId="7071266E" w:rsidR="00206A9D" w:rsidRPr="005F2100" w:rsidRDefault="00206A9D" w:rsidP="005F2100">
                            <w:pPr>
                              <w:pStyle w:val="BlockText"/>
                              <w:spacing w:after="0"/>
                              <w:rPr>
                                <w:rFonts w:cstheme="majorHAnsi"/>
                                <w:b/>
                                <w:bCs/>
                                <w:u w:val="single"/>
                              </w:rPr>
                            </w:pPr>
                            <w:r w:rsidRPr="005F2100">
                              <w:rPr>
                                <w:rFonts w:cstheme="majorHAnsi"/>
                                <w:b/>
                                <w:bCs/>
                                <w:u w:val="single"/>
                              </w:rPr>
                              <w:t>Block Party</w:t>
                            </w:r>
                          </w:p>
                          <w:p w14:paraId="1F2BAD9F" w14:textId="1AF54E6D" w:rsidR="00B27BEE" w:rsidRPr="005F2100" w:rsidRDefault="006030AC" w:rsidP="005F2100">
                            <w:pPr>
                              <w:pStyle w:val="BlockText"/>
                              <w:spacing w:after="0"/>
                              <w:rPr>
                                <w:sz w:val="24"/>
                                <w:szCs w:val="22"/>
                              </w:rPr>
                            </w:pPr>
                            <w:r w:rsidRPr="005F2100">
                              <w:rPr>
                                <w:sz w:val="24"/>
                                <w:szCs w:val="22"/>
                              </w:rPr>
                              <w:t>Fall 202</w:t>
                            </w:r>
                            <w:r w:rsidR="002519F1" w:rsidRPr="005F2100">
                              <w:rPr>
                                <w:sz w:val="24"/>
                                <w:szCs w:val="22"/>
                              </w:rPr>
                              <w:t>2</w:t>
                            </w:r>
                          </w:p>
                          <w:p w14:paraId="31668C36" w14:textId="5B592FDB" w:rsidR="008E4EF4" w:rsidRDefault="008E4EF4" w:rsidP="005F2100">
                            <w:pPr>
                              <w:pStyle w:val="BlockText"/>
                              <w:spacing w:after="0"/>
                              <w:ind w:left="720" w:hanging="432"/>
                              <w:rPr>
                                <w:sz w:val="24"/>
                                <w:szCs w:val="22"/>
                                <w:vertAlign w:val="superscript"/>
                              </w:rPr>
                            </w:pPr>
                            <w:r w:rsidRPr="005F2100">
                              <w:rPr>
                                <w:sz w:val="24"/>
                                <w:szCs w:val="22"/>
                              </w:rPr>
                              <w:t>Date:</w:t>
                            </w:r>
                            <w:r w:rsidR="002519F1" w:rsidRPr="005F2100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6030AC" w:rsidRPr="005F2100">
                              <w:rPr>
                                <w:sz w:val="24"/>
                                <w:szCs w:val="22"/>
                              </w:rPr>
                              <w:t>October</w:t>
                            </w:r>
                            <w:r w:rsidRPr="005F2100">
                              <w:rPr>
                                <w:sz w:val="24"/>
                                <w:szCs w:val="22"/>
                              </w:rPr>
                              <w:t xml:space="preserve"> 1</w:t>
                            </w:r>
                            <w:r w:rsidR="002519F1" w:rsidRPr="005F2100">
                              <w:rPr>
                                <w:sz w:val="24"/>
                                <w:szCs w:val="22"/>
                                <w:vertAlign w:val="superscript"/>
                              </w:rPr>
                              <w:t>st</w:t>
                            </w:r>
                          </w:p>
                          <w:p w14:paraId="48428D16" w14:textId="20F693E8" w:rsidR="00F4501A" w:rsidRDefault="005F2100" w:rsidP="005F2100">
                            <w:pPr>
                              <w:pStyle w:val="BlockText"/>
                              <w:spacing w:after="0"/>
                              <w:ind w:left="720" w:hanging="432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Facilitated by:</w:t>
                            </w:r>
                          </w:p>
                          <w:p w14:paraId="14DA6853" w14:textId="47133F88" w:rsidR="00F13D91" w:rsidRPr="005F2100" w:rsidRDefault="00F13D91" w:rsidP="00F13D91">
                            <w:pPr>
                              <w:pStyle w:val="BlockText"/>
                              <w:spacing w:after="0"/>
                              <w:ind w:left="720" w:hanging="432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3</w:t>
                            </w:r>
                            <w:r w:rsidRPr="00F13D91">
                              <w:rPr>
                                <w:sz w:val="24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Rock Events!</w:t>
                            </w:r>
                          </w:p>
                          <w:p w14:paraId="795BD2DC" w14:textId="77777777" w:rsidR="00927941" w:rsidRDefault="00927941" w:rsidP="00927941">
                            <w:pPr>
                              <w:pStyle w:val="BlockText"/>
                              <w:spacing w:after="0"/>
                              <w:ind w:left="86"/>
                              <w:rPr>
                                <w:rFonts w:cstheme="majorHAnsi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14:paraId="04014E5E" w14:textId="670A10A4" w:rsidR="0058656C" w:rsidRDefault="00F4501A" w:rsidP="00927941">
                            <w:pPr>
                              <w:pStyle w:val="BlockText"/>
                              <w:spacing w:after="0"/>
                              <w:ind w:left="86"/>
                              <w:rPr>
                                <w:rFonts w:cstheme="majorHAnsi"/>
                                <w:sz w:val="24"/>
                                <w:szCs w:val="22"/>
                              </w:rPr>
                            </w:pPr>
                            <w:r w:rsidRPr="005F2100">
                              <w:rPr>
                                <w:rFonts w:cstheme="majorHAnsi"/>
                                <w:b/>
                                <w:bCs/>
                                <w:sz w:val="20"/>
                                <w:u w:val="single"/>
                              </w:rPr>
                              <w:t>Quarterly</w:t>
                            </w:r>
                            <w:r w:rsidR="002519F1" w:rsidRPr="005F2100">
                              <w:rPr>
                                <w:rFonts w:cstheme="majorHAnsi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Community</w:t>
                            </w:r>
                            <w:r w:rsidRPr="005F2100">
                              <w:rPr>
                                <w:rFonts w:cstheme="majorHAnsi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Meetings</w:t>
                            </w:r>
                            <w:r w:rsidR="00F13D91">
                              <w:rPr>
                                <w:rFonts w:cstheme="majorHAnsi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           </w:t>
                            </w:r>
                            <w:r w:rsidR="0058656C" w:rsidRPr="005F2100">
                              <w:rPr>
                                <w:rFonts w:cstheme="majorHAnsi"/>
                                <w:sz w:val="24"/>
                                <w:szCs w:val="22"/>
                              </w:rPr>
                              <w:t>M</w:t>
                            </w:r>
                            <w:r w:rsidR="00576961" w:rsidRPr="005F2100">
                              <w:rPr>
                                <w:rFonts w:cstheme="majorHAnsi"/>
                                <w:sz w:val="24"/>
                                <w:szCs w:val="22"/>
                              </w:rPr>
                              <w:t>ontford Park</w:t>
                            </w:r>
                            <w:r w:rsidR="0058656C" w:rsidRPr="005F2100">
                              <w:rPr>
                                <w:rFonts w:cstheme="majorHAnsi"/>
                                <w:sz w:val="24"/>
                                <w:szCs w:val="22"/>
                              </w:rPr>
                              <w:t xml:space="preserve"> residents and business owners.  </w:t>
                            </w:r>
                            <w:r w:rsidR="008B73BD" w:rsidRPr="005F2100">
                              <w:rPr>
                                <w:rFonts w:cstheme="majorHAnsi"/>
                                <w:sz w:val="24"/>
                                <w:szCs w:val="22"/>
                              </w:rPr>
                              <w:t>We w</w:t>
                            </w:r>
                            <w:r w:rsidR="0058656C" w:rsidRPr="005F2100">
                              <w:rPr>
                                <w:rFonts w:cstheme="majorHAnsi"/>
                                <w:sz w:val="24"/>
                                <w:szCs w:val="22"/>
                              </w:rPr>
                              <w:t>ant your feedback on how we can</w:t>
                            </w:r>
                            <w:r w:rsidR="008E4EF4" w:rsidRPr="005F2100">
                              <w:rPr>
                                <w:rFonts w:cstheme="majorHAnsi"/>
                                <w:sz w:val="24"/>
                                <w:szCs w:val="22"/>
                              </w:rPr>
                              <w:t xml:space="preserve"> continue to</w:t>
                            </w:r>
                            <w:r w:rsidR="0058656C" w:rsidRPr="005F2100">
                              <w:rPr>
                                <w:rFonts w:cstheme="majorHAnsi"/>
                                <w:sz w:val="24"/>
                                <w:szCs w:val="22"/>
                              </w:rPr>
                              <w:t xml:space="preserve"> add value to the </w:t>
                            </w:r>
                            <w:r w:rsidR="00EF2202" w:rsidRPr="005F2100">
                              <w:rPr>
                                <w:rFonts w:cstheme="majorHAnsi"/>
                                <w:sz w:val="24"/>
                                <w:szCs w:val="22"/>
                              </w:rPr>
                              <w:t>neighborhood, and we would love to see you!</w:t>
                            </w:r>
                          </w:p>
                          <w:p w14:paraId="082D5A7E" w14:textId="77777777" w:rsidR="00927941" w:rsidRPr="00F13D91" w:rsidRDefault="00927941" w:rsidP="00927941">
                            <w:pPr>
                              <w:pStyle w:val="BlockText"/>
                              <w:spacing w:after="0" w:line="240" w:lineRule="auto"/>
                              <w:ind w:left="86"/>
                              <w:rPr>
                                <w:rFonts w:cstheme="majorHAnsi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14:paraId="262B8D66" w14:textId="77777777" w:rsidR="00927941" w:rsidRDefault="00F4501A" w:rsidP="00927941">
                            <w:pPr>
                              <w:pStyle w:val="BlockText"/>
                              <w:spacing w:after="0" w:line="240" w:lineRule="auto"/>
                              <w:rPr>
                                <w:rFonts w:cstheme="majorHAnsi"/>
                                <w:sz w:val="20"/>
                              </w:rPr>
                            </w:pPr>
                            <w:r w:rsidRPr="00F13D91">
                              <w:rPr>
                                <w:rFonts w:cstheme="majorHAnsi"/>
                                <w:sz w:val="20"/>
                              </w:rPr>
                              <w:t>3/24/22 – 10 Park</w:t>
                            </w:r>
                            <w:r w:rsidR="00F13D91" w:rsidRPr="00F13D91">
                              <w:rPr>
                                <w:rFonts w:cstheme="majorHAnsi"/>
                                <w:sz w:val="20"/>
                              </w:rPr>
                              <w:t xml:space="preserve"> Lanes</w:t>
                            </w:r>
                            <w:r w:rsidR="00927941">
                              <w:rPr>
                                <w:rFonts w:cstheme="majorHAnsi"/>
                                <w:sz w:val="20"/>
                              </w:rPr>
                              <w:t xml:space="preserve"> </w:t>
                            </w:r>
                          </w:p>
                          <w:p w14:paraId="005A008B" w14:textId="7D576BED" w:rsidR="00F13D91" w:rsidRDefault="00F13D91" w:rsidP="00927941">
                            <w:pPr>
                              <w:pStyle w:val="BlockText"/>
                              <w:spacing w:after="0" w:line="240" w:lineRule="auto"/>
                              <w:rPr>
                                <w:rFonts w:cstheme="majorHAnsi"/>
                                <w:sz w:val="20"/>
                              </w:rPr>
                            </w:pPr>
                            <w:r w:rsidRPr="00F13D91">
                              <w:rPr>
                                <w:rFonts w:cstheme="majorHAnsi"/>
                                <w:sz w:val="20"/>
                              </w:rPr>
                              <w:t xml:space="preserve">5 PM - </w:t>
                            </w:r>
                            <w:r w:rsidR="005F2100" w:rsidRPr="00F13D91">
                              <w:rPr>
                                <w:rFonts w:cstheme="majorHAnsi"/>
                                <w:sz w:val="20"/>
                              </w:rPr>
                              <w:t>6:30 PM</w:t>
                            </w:r>
                          </w:p>
                          <w:p w14:paraId="6BE2B084" w14:textId="77777777" w:rsidR="00927941" w:rsidRPr="00F13D91" w:rsidRDefault="00927941" w:rsidP="00927941">
                            <w:pPr>
                              <w:pStyle w:val="BlockText"/>
                              <w:spacing w:after="0" w:line="240" w:lineRule="auto"/>
                              <w:rPr>
                                <w:rFonts w:cstheme="majorHAnsi"/>
                                <w:sz w:val="20"/>
                              </w:rPr>
                            </w:pPr>
                          </w:p>
                          <w:p w14:paraId="0167F58F" w14:textId="3F6F149C" w:rsidR="00F13D91" w:rsidRPr="00F13D91" w:rsidRDefault="00F13D91" w:rsidP="00F13D91">
                            <w:pPr>
                              <w:pStyle w:val="BlockText"/>
                              <w:rPr>
                                <w:rFonts w:cstheme="majorHAnsi"/>
                                <w:sz w:val="20"/>
                              </w:rPr>
                            </w:pPr>
                            <w:r w:rsidRPr="00F13D91">
                              <w:rPr>
                                <w:rFonts w:cstheme="majorHAnsi"/>
                                <w:sz w:val="20"/>
                              </w:rPr>
                              <w:t xml:space="preserve">6/23/22 - TBD - </w:t>
                            </w:r>
                            <w:r w:rsidRPr="00F13D91">
                              <w:rPr>
                                <w:rFonts w:cstheme="majorHAnsi"/>
                                <w:sz w:val="20"/>
                              </w:rPr>
                              <w:t>5 PM - 6:30 PM</w:t>
                            </w:r>
                          </w:p>
                          <w:p w14:paraId="05263199" w14:textId="115F23F2" w:rsidR="00F13D91" w:rsidRPr="00F13D91" w:rsidRDefault="00F13D91" w:rsidP="00F13D91">
                            <w:pPr>
                              <w:pStyle w:val="BlockText"/>
                              <w:rPr>
                                <w:rFonts w:cstheme="majorHAnsi"/>
                                <w:sz w:val="20"/>
                              </w:rPr>
                            </w:pPr>
                            <w:r w:rsidRPr="00F13D91">
                              <w:rPr>
                                <w:rFonts w:cstheme="majorHAnsi"/>
                                <w:sz w:val="20"/>
                              </w:rPr>
                              <w:t xml:space="preserve">9/22/22 – TBD - </w:t>
                            </w:r>
                            <w:r w:rsidRPr="00F13D91">
                              <w:rPr>
                                <w:rFonts w:cstheme="majorHAnsi"/>
                                <w:sz w:val="20"/>
                              </w:rPr>
                              <w:t>5 PM - 6:30 PM</w:t>
                            </w:r>
                          </w:p>
                          <w:p w14:paraId="44502821" w14:textId="7467B5DD" w:rsidR="00F13D91" w:rsidRPr="00F13D91" w:rsidRDefault="00F13D91" w:rsidP="00F13D91">
                            <w:pPr>
                              <w:pStyle w:val="BlockText"/>
                              <w:ind w:left="0"/>
                              <w:rPr>
                                <w:rFonts w:cstheme="majorHAnsi"/>
                                <w:sz w:val="20"/>
                              </w:rPr>
                            </w:pPr>
                            <w:r w:rsidRPr="00F13D91">
                              <w:rPr>
                                <w:rFonts w:cstheme="majorHAnsi"/>
                                <w:sz w:val="20"/>
                              </w:rPr>
                              <w:t xml:space="preserve">     12/15/22 </w:t>
                            </w:r>
                            <w:r>
                              <w:rPr>
                                <w:rFonts w:cstheme="majorHAnsi"/>
                                <w:sz w:val="20"/>
                              </w:rPr>
                              <w:t>–</w:t>
                            </w:r>
                            <w:r w:rsidRPr="00F13D91">
                              <w:rPr>
                                <w:rFonts w:cstheme="majorHAnsi"/>
                                <w:sz w:val="20"/>
                              </w:rPr>
                              <w:t xml:space="preserve"> TBD</w:t>
                            </w:r>
                            <w:r>
                              <w:rPr>
                                <w:rFonts w:cstheme="majorHAnsi"/>
                                <w:sz w:val="20"/>
                              </w:rPr>
                              <w:t xml:space="preserve"> - </w:t>
                            </w:r>
                            <w:r w:rsidRPr="00F13D91">
                              <w:rPr>
                                <w:rFonts w:cstheme="majorHAnsi"/>
                                <w:sz w:val="20"/>
                              </w:rPr>
                              <w:t>5 PM - 6:30 PM</w:t>
                            </w:r>
                          </w:p>
                          <w:p w14:paraId="13A06302" w14:textId="77777777" w:rsidR="005F2100" w:rsidRPr="005F2100" w:rsidRDefault="005F2100" w:rsidP="005F2100">
                            <w:pPr>
                              <w:pStyle w:val="BlockText"/>
                              <w:rPr>
                                <w:rFonts w:cstheme="majorHAnsi"/>
                                <w:sz w:val="24"/>
                                <w:szCs w:val="22"/>
                              </w:rPr>
                            </w:pPr>
                          </w:p>
                          <w:p w14:paraId="4232BDF2" w14:textId="77777777" w:rsidR="00EF2202" w:rsidRPr="005F2100" w:rsidRDefault="00EF2202" w:rsidP="005F2100">
                            <w:pPr>
                              <w:pStyle w:val="BlockText"/>
                              <w:rPr>
                                <w:rFonts w:cstheme="majorHAnsi"/>
                                <w:sz w:val="24"/>
                                <w:szCs w:val="22"/>
                              </w:rPr>
                            </w:pPr>
                          </w:p>
                          <w:p w14:paraId="793B710B" w14:textId="77777777" w:rsidR="00F4501A" w:rsidRPr="005F2100" w:rsidRDefault="00F4501A" w:rsidP="005F2100">
                            <w:pPr>
                              <w:pStyle w:val="BlockText"/>
                              <w:rPr>
                                <w:rFonts w:cstheme="majorHAnsi"/>
                                <w:sz w:val="24"/>
                                <w:szCs w:val="22"/>
                              </w:rPr>
                            </w:pPr>
                          </w:p>
                          <w:p w14:paraId="0EE6FDB7" w14:textId="77777777" w:rsidR="00612B41" w:rsidRPr="005F2100" w:rsidRDefault="00612B41" w:rsidP="005F2100">
                            <w:pPr>
                              <w:pStyle w:val="BlockText"/>
                              <w:ind w:left="0"/>
                              <w:rPr>
                                <w:rFonts w:cstheme="majorHAnsi"/>
                                <w:sz w:val="24"/>
                                <w:szCs w:val="22"/>
                              </w:rPr>
                            </w:pPr>
                          </w:p>
                          <w:p w14:paraId="65D0D8E7" w14:textId="77777777" w:rsidR="006030AC" w:rsidRPr="005F2100" w:rsidRDefault="006030AC" w:rsidP="005F2100">
                            <w:pPr>
                              <w:pStyle w:val="BlockText"/>
                              <w:spacing w:after="0"/>
                              <w:ind w:left="720" w:hanging="432"/>
                            </w:pPr>
                          </w:p>
                          <w:p w14:paraId="51F65AF4" w14:textId="77777777" w:rsidR="0058656C" w:rsidRPr="005F2100" w:rsidRDefault="0058656C" w:rsidP="005F2100">
                            <w:pPr>
                              <w:pStyle w:val="BlockText"/>
                              <w:spacing w:after="0"/>
                              <w:ind w:left="720" w:hanging="432"/>
                            </w:pPr>
                          </w:p>
                          <w:p w14:paraId="35F4C698" w14:textId="77777777" w:rsidR="0058656C" w:rsidRPr="005F2100" w:rsidRDefault="0058656C" w:rsidP="005F2100">
                            <w:pPr>
                              <w:pStyle w:val="BlockText"/>
                              <w:spacing w:after="0"/>
                              <w:ind w:left="720" w:hanging="432"/>
                            </w:pPr>
                          </w:p>
                          <w:p w14:paraId="4A6892F1" w14:textId="730C325B" w:rsidR="0058656C" w:rsidRPr="005F2100" w:rsidRDefault="0058656C" w:rsidP="005F2100">
                            <w:pPr>
                              <w:pStyle w:val="BlockText"/>
                              <w:spacing w:after="0"/>
                              <w:ind w:left="720" w:hanging="432"/>
                            </w:pPr>
                          </w:p>
                        </w:tc>
                      </w:tr>
                      <w:tr w:rsidR="00F13D91" w14:paraId="445574A3" w14:textId="77777777" w:rsidTr="00F13D91">
                        <w:trPr>
                          <w:trHeight w:hRule="exact" w:val="7543"/>
                        </w:trPr>
                        <w:tc>
                          <w:tcPr>
                            <w:tcW w:w="3674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6C70F435" w14:textId="77777777" w:rsidR="00F13D91" w:rsidRPr="005F2100" w:rsidRDefault="00F13D91" w:rsidP="005F2100">
                            <w:pPr>
                              <w:pStyle w:val="BlockHeading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</w:tbl>
                    <w:p w14:paraId="208CB448" w14:textId="5DBACD7A"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C70EA" w:rsidRPr="001B1529">
        <w:rPr>
          <w:rFonts w:asciiTheme="minorHAnsi" w:hAnsiTheme="minorHAnsi"/>
        </w:rPr>
        <w:t>What do we do?</w:t>
      </w:r>
    </w:p>
    <w:p w14:paraId="3CB172DD" w14:textId="01EDA799" w:rsidR="0000272F" w:rsidRPr="0081481B" w:rsidRDefault="00727985" w:rsidP="00442022">
      <w:pPr>
        <w:jc w:val="both"/>
        <w:rPr>
          <w:rFonts w:cs="Arial"/>
          <w:color w:val="3F3F3F"/>
          <w:shd w:val="clear" w:color="auto" w:fill="FFFFFF"/>
        </w:rPr>
      </w:pPr>
      <w:r w:rsidRPr="00727985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52C833B" wp14:editId="58EA0973">
            <wp:simplePos x="0" y="0"/>
            <wp:positionH relativeFrom="column">
              <wp:posOffset>2875915</wp:posOffset>
            </wp:positionH>
            <wp:positionV relativeFrom="paragraph">
              <wp:posOffset>1580515</wp:posOffset>
            </wp:positionV>
            <wp:extent cx="3371850" cy="2580005"/>
            <wp:effectExtent l="57150" t="57150" r="95250" b="8699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800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  <a:alpha val="94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72F" w:rsidRPr="00727985">
        <w:rPr>
          <w:rStyle w:val="Strong"/>
          <w:rFonts w:cs="Arial"/>
          <w:color w:val="3F3F3F"/>
          <w:sz w:val="24"/>
          <w:szCs w:val="24"/>
          <w:shd w:val="clear" w:color="auto" w:fill="FFFFFF"/>
        </w:rPr>
        <w:t>Montford Park Partners</w:t>
      </w:r>
      <w:r w:rsidR="0000272F" w:rsidRPr="00727985">
        <w:rPr>
          <w:rFonts w:cs="Arial"/>
          <w:color w:val="3F3F3F"/>
          <w:sz w:val="24"/>
          <w:szCs w:val="24"/>
          <w:shd w:val="clear" w:color="auto" w:fill="FFFFFF"/>
        </w:rPr>
        <w:t xml:space="preserve"> is a 501(c)6 nonprofit entity formed in 2016 with the mission to enhance the livability, viability, and visibility of the neighborhood. </w:t>
      </w:r>
      <w:r w:rsidR="0000272F" w:rsidRPr="00727985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​</w:t>
      </w:r>
      <w:r w:rsidR="0000272F" w:rsidRPr="00727985">
        <w:rPr>
          <w:rFonts w:cs="Arial"/>
          <w:color w:val="3F3F3F"/>
          <w:sz w:val="24"/>
          <w:szCs w:val="24"/>
          <w:shd w:val="clear" w:color="auto" w:fill="FFFFFF"/>
        </w:rPr>
        <w:t xml:space="preserve">In support of our mission: </w:t>
      </w:r>
      <w:r w:rsidR="00B62983" w:rsidRPr="00727985">
        <w:rPr>
          <w:rFonts w:cs="Arial"/>
          <w:color w:val="3F3F3F"/>
          <w:sz w:val="24"/>
          <w:szCs w:val="24"/>
          <w:shd w:val="clear" w:color="auto" w:fill="FFFFFF"/>
        </w:rPr>
        <w:t>T</w:t>
      </w:r>
      <w:r w:rsidR="0000272F" w:rsidRPr="00727985">
        <w:rPr>
          <w:rFonts w:cs="Arial"/>
          <w:color w:val="3F3F3F"/>
          <w:sz w:val="24"/>
          <w:szCs w:val="24"/>
          <w:shd w:val="clear" w:color="auto" w:fill="FFFFFF"/>
        </w:rPr>
        <w:t>he Board helps businesses expand their presence in-person and/or online, host community events for residents/businesses, and partner with City of Charlotte officials to improve the neighborhood for all to enjoy.</w:t>
      </w:r>
    </w:p>
    <w:p w14:paraId="54B8A3E7" w14:textId="5F32E457" w:rsidR="00A82319" w:rsidRPr="001B1529" w:rsidRDefault="00B27BEE" w:rsidP="00927941">
      <w:pPr>
        <w:pStyle w:val="Heading1"/>
        <w:jc w:val="both"/>
        <w:rPr>
          <w:rFonts w:asciiTheme="minorHAnsi" w:hAnsiTheme="minorHAnsi"/>
        </w:rPr>
      </w:pPr>
      <w:r w:rsidRPr="001B1529">
        <w:rPr>
          <w:rFonts w:asciiTheme="minorHAnsi" w:hAnsiTheme="minorHAnsi"/>
        </w:rPr>
        <w:t>Meet the Board  202</w:t>
      </w:r>
      <w:r w:rsidR="008C0A87">
        <w:rPr>
          <w:rFonts w:asciiTheme="minorHAnsi" w:hAnsiTheme="minorHAnsi"/>
        </w:rPr>
        <w:t>2</w:t>
      </w:r>
      <w:r w:rsidRPr="001B1529">
        <w:rPr>
          <w:rFonts w:asciiTheme="minorHAnsi" w:hAnsiTheme="minorHAnsi"/>
        </w:rPr>
        <w:t>-202</w:t>
      </w:r>
      <w:r w:rsidR="008C0A87">
        <w:rPr>
          <w:rFonts w:asciiTheme="minorHAnsi" w:hAnsiTheme="minorHAnsi"/>
        </w:rPr>
        <w:t>3</w:t>
      </w:r>
    </w:p>
    <w:p w14:paraId="4CCED1F5" w14:textId="24FE78F5" w:rsidR="00B27BEE" w:rsidRDefault="00182667">
      <w:pPr>
        <w:pStyle w:val="Heading1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8876D22" wp14:editId="0CDE06A3">
            <wp:simplePos x="0" y="0"/>
            <wp:positionH relativeFrom="column">
              <wp:posOffset>5702935</wp:posOffset>
            </wp:positionH>
            <wp:positionV relativeFrom="paragraph">
              <wp:posOffset>144780</wp:posOffset>
            </wp:positionV>
            <wp:extent cx="857250" cy="8572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E078C32" wp14:editId="557130E7">
            <wp:simplePos x="0" y="0"/>
            <wp:positionH relativeFrom="column">
              <wp:posOffset>4314825</wp:posOffset>
            </wp:positionH>
            <wp:positionV relativeFrom="paragraph">
              <wp:posOffset>128905</wp:posOffset>
            </wp:positionV>
            <wp:extent cx="908050" cy="914400"/>
            <wp:effectExtent l="0" t="0" r="635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9F1">
        <w:rPr>
          <w:noProof/>
        </w:rPr>
        <w:drawing>
          <wp:anchor distT="0" distB="0" distL="114300" distR="114300" simplePos="0" relativeHeight="251669504" behindDoc="0" locked="0" layoutInCell="1" allowOverlap="1" wp14:anchorId="1D55D113" wp14:editId="5E10CBDE">
            <wp:simplePos x="0" y="0"/>
            <wp:positionH relativeFrom="margin">
              <wp:posOffset>2857500</wp:posOffset>
            </wp:positionH>
            <wp:positionV relativeFrom="paragraph">
              <wp:posOffset>116205</wp:posOffset>
            </wp:positionV>
            <wp:extent cx="857250" cy="8858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15">
        <w:rPr>
          <w:noProof/>
        </w:rPr>
        <w:drawing>
          <wp:anchor distT="0" distB="0" distL="114300" distR="114300" simplePos="0" relativeHeight="251666432" behindDoc="0" locked="0" layoutInCell="1" allowOverlap="1" wp14:anchorId="43F79F5D" wp14:editId="598D7B8D">
            <wp:simplePos x="0" y="0"/>
            <wp:positionH relativeFrom="column">
              <wp:posOffset>190500</wp:posOffset>
            </wp:positionH>
            <wp:positionV relativeFrom="paragraph">
              <wp:posOffset>81280</wp:posOffset>
            </wp:positionV>
            <wp:extent cx="904875" cy="9048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315">
        <w:rPr>
          <w:noProof/>
        </w:rPr>
        <w:drawing>
          <wp:anchor distT="0" distB="0" distL="114300" distR="114300" simplePos="0" relativeHeight="251667456" behindDoc="0" locked="0" layoutInCell="1" allowOverlap="1" wp14:anchorId="1820E0DE" wp14:editId="6824A0C0">
            <wp:simplePos x="0" y="0"/>
            <wp:positionH relativeFrom="column">
              <wp:posOffset>1590675</wp:posOffset>
            </wp:positionH>
            <wp:positionV relativeFrom="paragraph">
              <wp:posOffset>90805</wp:posOffset>
            </wp:positionV>
            <wp:extent cx="876300" cy="8763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A98A15" w14:textId="09A30E57" w:rsidR="00B27BEE" w:rsidRDefault="00B27BEE" w:rsidP="00B27BEE">
      <w:pPr>
        <w:rPr>
          <w:noProof/>
        </w:rPr>
      </w:pPr>
    </w:p>
    <w:p w14:paraId="2B1B56B0" w14:textId="2BC2ED96" w:rsidR="00CB1315" w:rsidRDefault="00CB1315" w:rsidP="00B27BEE">
      <w:pPr>
        <w:rPr>
          <w:noProof/>
        </w:rPr>
      </w:pPr>
    </w:p>
    <w:p w14:paraId="52310882" w14:textId="64F63D71" w:rsidR="00CB1315" w:rsidRDefault="00CB1315" w:rsidP="00CB1315">
      <w:pPr>
        <w:jc w:val="center"/>
        <w:rPr>
          <w:noProof/>
        </w:rPr>
      </w:pPr>
      <w:r>
        <w:rPr>
          <w:noProof/>
        </w:rPr>
        <w:t>Caitlin Owens</w:t>
      </w:r>
      <w:r>
        <w:rPr>
          <w:noProof/>
        </w:rPr>
        <w:tab/>
      </w:r>
      <w:r>
        <w:rPr>
          <w:noProof/>
        </w:rPr>
        <w:tab/>
        <w:t>John Vieregg</w:t>
      </w:r>
      <w:r>
        <w:rPr>
          <w:noProof/>
        </w:rPr>
        <w:tab/>
      </w:r>
      <w:r>
        <w:rPr>
          <w:noProof/>
        </w:rPr>
        <w:tab/>
      </w:r>
      <w:r w:rsidR="002519F1">
        <w:rPr>
          <w:noProof/>
        </w:rPr>
        <w:t>Paul Dubler</w:t>
      </w:r>
      <w:r>
        <w:rPr>
          <w:noProof/>
        </w:rPr>
        <w:tab/>
      </w:r>
      <w:r>
        <w:rPr>
          <w:noProof/>
        </w:rPr>
        <w:tab/>
      </w:r>
      <w:r w:rsidR="002519F1">
        <w:rPr>
          <w:noProof/>
        </w:rPr>
        <w:t>Marshall Beach</w:t>
      </w:r>
      <w:r>
        <w:rPr>
          <w:noProof/>
        </w:rPr>
        <w:tab/>
      </w:r>
      <w:r>
        <w:rPr>
          <w:noProof/>
        </w:rPr>
        <w:tab/>
      </w:r>
      <w:r w:rsidR="00182667">
        <w:rPr>
          <w:noProof/>
        </w:rPr>
        <w:t>Julie Wall-Burris</w:t>
      </w:r>
    </w:p>
    <w:p w14:paraId="05B46781" w14:textId="3A947979" w:rsidR="00CB1315" w:rsidRDefault="008C0A87" w:rsidP="00CB131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C6B8392" wp14:editId="474CFA24">
            <wp:simplePos x="0" y="0"/>
            <wp:positionH relativeFrom="column">
              <wp:posOffset>1600200</wp:posOffset>
            </wp:positionH>
            <wp:positionV relativeFrom="paragraph">
              <wp:posOffset>6350</wp:posOffset>
            </wp:positionV>
            <wp:extent cx="866775" cy="90487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4396A8A" wp14:editId="0C9D5F72">
            <wp:simplePos x="0" y="0"/>
            <wp:positionH relativeFrom="column">
              <wp:posOffset>247650</wp:posOffset>
            </wp:positionH>
            <wp:positionV relativeFrom="paragraph">
              <wp:posOffset>12700</wp:posOffset>
            </wp:positionV>
            <wp:extent cx="876300" cy="8763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A95E5" w14:textId="66698FDA" w:rsidR="00CB1315" w:rsidRDefault="00CB1315" w:rsidP="00CB1315">
      <w:pPr>
        <w:rPr>
          <w:noProof/>
        </w:rPr>
      </w:pPr>
    </w:p>
    <w:p w14:paraId="776A8848" w14:textId="4CFB38F4" w:rsidR="00CB1315" w:rsidRDefault="00CB1315" w:rsidP="00CB1315">
      <w:pPr>
        <w:rPr>
          <w:noProof/>
        </w:rPr>
      </w:pPr>
    </w:p>
    <w:p w14:paraId="5CC4B9C9" w14:textId="6D04DE5C" w:rsidR="00CB1315" w:rsidRDefault="008C0A87" w:rsidP="008C0A87">
      <w:pPr>
        <w:rPr>
          <w:noProof/>
        </w:rPr>
      </w:pPr>
      <w:r>
        <w:rPr>
          <w:noProof/>
        </w:rPr>
        <w:t xml:space="preserve">         </w:t>
      </w:r>
      <w:r w:rsidR="00CB1315">
        <w:rPr>
          <w:noProof/>
        </w:rPr>
        <w:t>Mike Pickering</w:t>
      </w:r>
      <w:r w:rsidR="00CB1315">
        <w:rPr>
          <w:noProof/>
        </w:rPr>
        <w:tab/>
      </w:r>
      <w:r>
        <w:rPr>
          <w:noProof/>
        </w:rPr>
        <w:t xml:space="preserve">          </w:t>
      </w:r>
      <w:r w:rsidR="00CB1315">
        <w:rPr>
          <w:noProof/>
        </w:rPr>
        <w:t>J</w:t>
      </w:r>
      <w:r w:rsidR="00182667">
        <w:rPr>
          <w:noProof/>
        </w:rPr>
        <w:t xml:space="preserve">ustin Treml </w:t>
      </w:r>
      <w:r w:rsidR="00CB1315">
        <w:rPr>
          <w:noProof/>
        </w:rPr>
        <w:tab/>
      </w:r>
    </w:p>
    <w:p w14:paraId="59E1A55D" w14:textId="770A5B96" w:rsidR="00A065D6" w:rsidRPr="00397E1E" w:rsidRDefault="00727985" w:rsidP="00397E1E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AB22C5" w:rsidRPr="00397E1E">
        <w:rPr>
          <w:sz w:val="22"/>
          <w:szCs w:val="22"/>
        </w:rPr>
        <w:t>or background info on each of our board members</w:t>
      </w:r>
      <w:r>
        <w:rPr>
          <w:sz w:val="22"/>
          <w:szCs w:val="22"/>
        </w:rPr>
        <w:t xml:space="preserve">, visit </w:t>
      </w:r>
      <w:r w:rsidRPr="00CE0F8D">
        <w:rPr>
          <w:i/>
          <w:iCs/>
          <w:sz w:val="22"/>
          <w:szCs w:val="22"/>
        </w:rPr>
        <w:t>montfordpark.org</w:t>
      </w:r>
      <w:r>
        <w:rPr>
          <w:sz w:val="22"/>
          <w:szCs w:val="22"/>
        </w:rPr>
        <w:t xml:space="preserve"> </w:t>
      </w:r>
      <w:r w:rsidR="00CE0F8D">
        <w:rPr>
          <w:sz w:val="22"/>
          <w:szCs w:val="22"/>
        </w:rPr>
        <w:t xml:space="preserve">and click </w:t>
      </w:r>
      <w:r w:rsidRPr="00397E1E">
        <w:rPr>
          <w:sz w:val="22"/>
          <w:szCs w:val="22"/>
        </w:rPr>
        <w:t>“</w:t>
      </w:r>
      <w:r w:rsidR="00CE0F8D" w:rsidRPr="00397E1E">
        <w:rPr>
          <w:sz w:val="22"/>
          <w:szCs w:val="22"/>
        </w:rPr>
        <w:t>MEET THE BOARD</w:t>
      </w:r>
      <w:r w:rsidRPr="00397E1E">
        <w:rPr>
          <w:sz w:val="22"/>
          <w:szCs w:val="22"/>
        </w:rPr>
        <w:t>”</w:t>
      </w:r>
      <w:r w:rsidR="00AB22C5" w:rsidRPr="00397E1E">
        <w:rPr>
          <w:sz w:val="22"/>
          <w:szCs w:val="22"/>
        </w:rPr>
        <w:t>.</w:t>
      </w:r>
    </w:p>
    <w:p w14:paraId="6D83BBBB" w14:textId="77777777" w:rsidR="006F1834" w:rsidRPr="006F1834" w:rsidRDefault="006F1834" w:rsidP="005F0073">
      <w:pPr>
        <w:pStyle w:val="Heading1"/>
        <w:jc w:val="center"/>
        <w:rPr>
          <w:rFonts w:asciiTheme="minorHAnsi" w:hAnsiTheme="minorHAnsi"/>
          <w:sz w:val="28"/>
          <w:szCs w:val="22"/>
        </w:rPr>
      </w:pPr>
      <w:r w:rsidRPr="006F1834">
        <w:rPr>
          <w:rFonts w:asciiTheme="minorHAnsi" w:hAnsiTheme="minorHAnsi"/>
          <w:sz w:val="28"/>
          <w:szCs w:val="22"/>
        </w:rPr>
        <w:lastRenderedPageBreak/>
        <w:t>NEWS &amp; NOTES</w:t>
      </w:r>
    </w:p>
    <w:p w14:paraId="7A0B62E5" w14:textId="7E173085" w:rsidR="005F0073" w:rsidRPr="005F0073" w:rsidRDefault="005F0073" w:rsidP="005F0073">
      <w:pPr>
        <w:sectPr w:rsidR="005F0073" w:rsidRPr="005F0073" w:rsidSect="00727985">
          <w:pgSz w:w="12240" w:h="15840"/>
          <w:pgMar w:top="792" w:right="720" w:bottom="540" w:left="720" w:header="720" w:footer="720" w:gutter="0"/>
          <w:cols w:space="720"/>
          <w:docGrid w:linePitch="360"/>
        </w:sectPr>
      </w:pPr>
    </w:p>
    <w:p w14:paraId="730B1116" w14:textId="77777777" w:rsidR="005F0073" w:rsidRPr="005F0073" w:rsidRDefault="005F0073" w:rsidP="00C1436F">
      <w:pPr>
        <w:jc w:val="both"/>
        <w:rPr>
          <w:rFonts w:eastAsiaTheme="majorEastAsia" w:cstheme="majorBidi"/>
          <w:b/>
          <w:bCs/>
          <w:caps/>
          <w:color w:val="AF4E12" w:themeColor="accent1" w:themeShade="BF"/>
          <w:sz w:val="24"/>
        </w:rPr>
      </w:pPr>
      <w:r w:rsidRPr="005F0073">
        <w:rPr>
          <w:rFonts w:eastAsiaTheme="majorEastAsia" w:cstheme="majorBidi"/>
          <w:b/>
          <w:bCs/>
          <w:caps/>
          <w:color w:val="AF4E12" w:themeColor="accent1" w:themeShade="BF"/>
          <w:sz w:val="24"/>
        </w:rPr>
        <w:t xml:space="preserve">WEBSITE ENHANCEMENTS </w:t>
      </w:r>
    </w:p>
    <w:p w14:paraId="38148AE8" w14:textId="416A004E" w:rsidR="00B27BEE" w:rsidRPr="00FA5ABE" w:rsidRDefault="00C1436F" w:rsidP="00C1436F">
      <w:pPr>
        <w:jc w:val="both"/>
        <w:rPr>
          <w:sz w:val="22"/>
          <w:szCs w:val="22"/>
        </w:rPr>
      </w:pPr>
      <w:r w:rsidRPr="00FA5ABE">
        <w:rPr>
          <w:sz w:val="22"/>
          <w:szCs w:val="22"/>
        </w:rPr>
        <w:t xml:space="preserve">To enhance your online presence, </w:t>
      </w:r>
      <w:r w:rsidR="00B32C31" w:rsidRPr="00FA5ABE">
        <w:rPr>
          <w:sz w:val="22"/>
          <w:szCs w:val="22"/>
        </w:rPr>
        <w:t xml:space="preserve">we </w:t>
      </w:r>
      <w:r w:rsidR="00F4501A">
        <w:rPr>
          <w:sz w:val="22"/>
          <w:szCs w:val="22"/>
        </w:rPr>
        <w:t>continue to</w:t>
      </w:r>
      <w:r w:rsidR="00397E1E" w:rsidRPr="00FA5ABE">
        <w:rPr>
          <w:sz w:val="22"/>
          <w:szCs w:val="22"/>
        </w:rPr>
        <w:t xml:space="preserve"> expand our </w:t>
      </w:r>
      <w:r w:rsidRPr="00FA5ABE">
        <w:rPr>
          <w:sz w:val="22"/>
          <w:szCs w:val="22"/>
        </w:rPr>
        <w:t xml:space="preserve">online </w:t>
      </w:r>
      <w:r w:rsidR="00397E1E" w:rsidRPr="00FA5ABE">
        <w:rPr>
          <w:sz w:val="22"/>
          <w:szCs w:val="22"/>
        </w:rPr>
        <w:t xml:space="preserve">directory </w:t>
      </w:r>
      <w:r w:rsidR="00F4501A">
        <w:rPr>
          <w:sz w:val="22"/>
          <w:szCs w:val="22"/>
        </w:rPr>
        <w:t xml:space="preserve">with currently </w:t>
      </w:r>
      <w:r w:rsidR="0018782E" w:rsidRPr="00FA5ABE">
        <w:rPr>
          <w:sz w:val="22"/>
          <w:szCs w:val="22"/>
        </w:rPr>
        <w:t xml:space="preserve">290+ </w:t>
      </w:r>
      <w:r w:rsidR="003974AD" w:rsidRPr="00FA5ABE">
        <w:rPr>
          <w:sz w:val="22"/>
          <w:szCs w:val="22"/>
        </w:rPr>
        <w:t>Montford Park</w:t>
      </w:r>
      <w:r w:rsidRPr="00FA5ABE">
        <w:rPr>
          <w:sz w:val="22"/>
          <w:szCs w:val="22"/>
        </w:rPr>
        <w:t xml:space="preserve"> businesses</w:t>
      </w:r>
      <w:r w:rsidR="003974AD" w:rsidRPr="00FA5ABE">
        <w:rPr>
          <w:sz w:val="22"/>
          <w:szCs w:val="22"/>
        </w:rPr>
        <w:t>. Simply clicking BUSINESS DIRECTORY displays 15 categories of businesses.  Click any category name (and subcategory if needed) to open/</w:t>
      </w:r>
      <w:r w:rsidR="00B27BEE" w:rsidRPr="00FA5ABE">
        <w:rPr>
          <w:sz w:val="22"/>
          <w:szCs w:val="22"/>
        </w:rPr>
        <w:t xml:space="preserve">close </w:t>
      </w:r>
      <w:r w:rsidR="003974AD" w:rsidRPr="00FA5ABE">
        <w:rPr>
          <w:sz w:val="22"/>
          <w:szCs w:val="22"/>
        </w:rPr>
        <w:t>it.</w:t>
      </w:r>
      <w:r w:rsidR="00B27BEE" w:rsidRPr="00FA5ABE">
        <w:rPr>
          <w:sz w:val="22"/>
          <w:szCs w:val="22"/>
        </w:rPr>
        <w:t xml:space="preserve">  </w:t>
      </w:r>
      <w:r w:rsidR="00B32C31" w:rsidRPr="00FA5ABE">
        <w:rPr>
          <w:sz w:val="22"/>
          <w:szCs w:val="22"/>
        </w:rPr>
        <w:t>You will</w:t>
      </w:r>
      <w:r w:rsidR="003974AD" w:rsidRPr="00FA5ABE">
        <w:rPr>
          <w:sz w:val="22"/>
          <w:szCs w:val="22"/>
        </w:rPr>
        <w:t xml:space="preserve"> see business names, phone numbers, and addresses. T</w:t>
      </w:r>
      <w:r w:rsidR="00B27BEE" w:rsidRPr="00FA5ABE">
        <w:rPr>
          <w:sz w:val="22"/>
          <w:szCs w:val="22"/>
        </w:rPr>
        <w:t xml:space="preserve">he website and phone numbers for each business are now just one click </w:t>
      </w:r>
      <w:r w:rsidR="005F0073" w:rsidRPr="00442022">
        <w:rPr>
          <w:sz w:val="22"/>
          <w:szCs w:val="22"/>
        </w:rPr>
        <w:t>a</w:t>
      </w:r>
      <w:r w:rsidR="00B27BEE" w:rsidRPr="00442022">
        <w:rPr>
          <w:sz w:val="22"/>
          <w:szCs w:val="22"/>
        </w:rPr>
        <w:t>way</w:t>
      </w:r>
      <w:r w:rsidR="00B27BEE" w:rsidRPr="00FA5ABE">
        <w:rPr>
          <w:sz w:val="22"/>
          <w:szCs w:val="22"/>
        </w:rPr>
        <w:t xml:space="preserve"> whether you are viewing the website from a desktop/laptop OR mobile device.  </w:t>
      </w:r>
      <w:r w:rsidR="0018782E" w:rsidRPr="00FA5ABE">
        <w:rPr>
          <w:sz w:val="22"/>
          <w:szCs w:val="22"/>
        </w:rPr>
        <w:t xml:space="preserve">To view on desktop, </w:t>
      </w:r>
      <w:r w:rsidR="0018782E" w:rsidRPr="00442022">
        <w:rPr>
          <w:sz w:val="22"/>
          <w:szCs w:val="22"/>
        </w:rPr>
        <w:t xml:space="preserve">hover </w:t>
      </w:r>
      <w:r w:rsidR="00442022">
        <w:rPr>
          <w:sz w:val="22"/>
          <w:szCs w:val="22"/>
        </w:rPr>
        <w:t xml:space="preserve">and click </w:t>
      </w:r>
      <w:r w:rsidR="00442022" w:rsidRPr="00442022">
        <w:rPr>
          <w:sz w:val="22"/>
          <w:szCs w:val="22"/>
        </w:rPr>
        <w:t>on</w:t>
      </w:r>
      <w:r w:rsidR="0018782E" w:rsidRPr="00442022">
        <w:rPr>
          <w:sz w:val="22"/>
          <w:szCs w:val="22"/>
        </w:rPr>
        <w:t xml:space="preserve"> the name</w:t>
      </w:r>
      <w:r w:rsidR="0018782E" w:rsidRPr="00FA5ABE">
        <w:rPr>
          <w:sz w:val="22"/>
          <w:szCs w:val="22"/>
        </w:rPr>
        <w:t xml:space="preserve">, </w:t>
      </w:r>
      <w:r w:rsidR="00B27BEE" w:rsidRPr="00FA5ABE">
        <w:rPr>
          <w:sz w:val="22"/>
          <w:szCs w:val="22"/>
        </w:rPr>
        <w:t xml:space="preserve">or </w:t>
      </w:r>
      <w:r w:rsidR="0018782E" w:rsidRPr="00FA5ABE">
        <w:rPr>
          <w:sz w:val="22"/>
          <w:szCs w:val="22"/>
        </w:rPr>
        <w:t xml:space="preserve">on </w:t>
      </w:r>
      <w:r w:rsidR="00B27BEE" w:rsidRPr="00FA5ABE">
        <w:rPr>
          <w:sz w:val="22"/>
          <w:szCs w:val="22"/>
        </w:rPr>
        <w:t>mobile</w:t>
      </w:r>
      <w:r w:rsidR="0018782E" w:rsidRPr="00FA5ABE">
        <w:rPr>
          <w:sz w:val="22"/>
          <w:szCs w:val="22"/>
        </w:rPr>
        <w:t xml:space="preserve"> device just click</w:t>
      </w:r>
      <w:r w:rsidR="00B27BEE" w:rsidRPr="00FA5ABE">
        <w:rPr>
          <w:sz w:val="22"/>
          <w:szCs w:val="22"/>
        </w:rPr>
        <w:t xml:space="preserve"> the name or phone number!  </w:t>
      </w:r>
    </w:p>
    <w:p w14:paraId="078FE324" w14:textId="28037355" w:rsidR="003D31DB" w:rsidRPr="00FA5ABE" w:rsidRDefault="003974AD" w:rsidP="003D31DB">
      <w:pPr>
        <w:jc w:val="both"/>
        <w:rPr>
          <w:sz w:val="22"/>
          <w:szCs w:val="22"/>
        </w:rPr>
      </w:pPr>
      <w:r w:rsidRPr="00FA5ABE">
        <w:rPr>
          <w:sz w:val="22"/>
          <w:szCs w:val="22"/>
        </w:rPr>
        <w:t xml:space="preserve">We </w:t>
      </w:r>
      <w:r w:rsidR="00B15178" w:rsidRPr="00FA5ABE">
        <w:rPr>
          <w:sz w:val="22"/>
          <w:szCs w:val="22"/>
        </w:rPr>
        <w:t xml:space="preserve">hope </w:t>
      </w:r>
      <w:r w:rsidR="006F1834" w:rsidRPr="00FA5ABE">
        <w:rPr>
          <w:sz w:val="22"/>
          <w:szCs w:val="22"/>
        </w:rPr>
        <w:t>you</w:t>
      </w:r>
      <w:r w:rsidR="00B32C31" w:rsidRPr="00FA5ABE">
        <w:rPr>
          <w:sz w:val="22"/>
          <w:szCs w:val="22"/>
        </w:rPr>
        <w:t xml:space="preserve"> will</w:t>
      </w:r>
      <w:r w:rsidR="00B15178" w:rsidRPr="00FA5ABE">
        <w:rPr>
          <w:sz w:val="22"/>
          <w:szCs w:val="22"/>
        </w:rPr>
        <w:t xml:space="preserve"> find the directory easy to use and navigate. Best of </w:t>
      </w:r>
      <w:r w:rsidRPr="00FA5ABE">
        <w:rPr>
          <w:sz w:val="22"/>
          <w:szCs w:val="22"/>
        </w:rPr>
        <w:t xml:space="preserve">all </w:t>
      </w:r>
      <w:r w:rsidR="00B15178" w:rsidRPr="00FA5ABE">
        <w:rPr>
          <w:sz w:val="22"/>
          <w:szCs w:val="22"/>
        </w:rPr>
        <w:t xml:space="preserve">– </w:t>
      </w:r>
      <w:r w:rsidR="00B32C31" w:rsidRPr="00FA5ABE">
        <w:rPr>
          <w:sz w:val="22"/>
          <w:szCs w:val="22"/>
        </w:rPr>
        <w:t>it is</w:t>
      </w:r>
      <w:r w:rsidRPr="00FA5ABE">
        <w:rPr>
          <w:sz w:val="22"/>
          <w:szCs w:val="22"/>
        </w:rPr>
        <w:t xml:space="preserve"> free of charge!   </w:t>
      </w:r>
      <w:r w:rsidR="00B32C31" w:rsidRPr="00FA5ABE">
        <w:rPr>
          <w:sz w:val="22"/>
          <w:szCs w:val="22"/>
        </w:rPr>
        <w:t>We are</w:t>
      </w:r>
      <w:r w:rsidR="00C1436F" w:rsidRPr="00FA5ABE">
        <w:rPr>
          <w:sz w:val="22"/>
          <w:szCs w:val="22"/>
        </w:rPr>
        <w:t xml:space="preserve"> just doing our part to add a little value to those </w:t>
      </w:r>
      <w:r w:rsidR="005F0073" w:rsidRPr="00442022">
        <w:rPr>
          <w:sz w:val="22"/>
          <w:szCs w:val="22"/>
        </w:rPr>
        <w:t>who</w:t>
      </w:r>
      <w:r w:rsidR="005F0073">
        <w:rPr>
          <w:sz w:val="22"/>
          <w:szCs w:val="22"/>
        </w:rPr>
        <w:t xml:space="preserve"> </w:t>
      </w:r>
      <w:r w:rsidR="00C1436F" w:rsidRPr="00FA5ABE">
        <w:rPr>
          <w:sz w:val="22"/>
          <w:szCs w:val="22"/>
        </w:rPr>
        <w:t>visit our site</w:t>
      </w:r>
      <w:r w:rsidR="00C1436F" w:rsidRPr="00FA5ABE">
        <w:t>.</w:t>
      </w:r>
      <w:r w:rsidR="003D31DB" w:rsidRPr="00FA5ABE">
        <w:t xml:space="preserve">  </w:t>
      </w:r>
      <w:r w:rsidR="003D31DB" w:rsidRPr="00FA5ABE">
        <w:rPr>
          <w:sz w:val="22"/>
          <w:szCs w:val="22"/>
        </w:rPr>
        <w:t xml:space="preserve"> </w:t>
      </w:r>
    </w:p>
    <w:p w14:paraId="7827B926" w14:textId="4416B570" w:rsidR="005F0073" w:rsidRDefault="003D31DB" w:rsidP="00B15178">
      <w:pPr>
        <w:jc w:val="both"/>
        <w:rPr>
          <w:rFonts w:eastAsiaTheme="majorEastAsia" w:cstheme="majorBidi"/>
          <w:b/>
          <w:bCs/>
          <w:caps/>
          <w:color w:val="AF4E12" w:themeColor="accent1" w:themeShade="BF"/>
          <w:sz w:val="24"/>
        </w:rPr>
      </w:pPr>
      <w:r w:rsidRPr="00FA5ABE">
        <w:rPr>
          <w:sz w:val="22"/>
          <w:szCs w:val="22"/>
        </w:rPr>
        <w:t>Note:  We will periodically update the directory as information is shared with us.</w:t>
      </w:r>
    </w:p>
    <w:p w14:paraId="6EC52097" w14:textId="012EB6CE" w:rsidR="005F0073" w:rsidRPr="005F0073" w:rsidRDefault="005F0073" w:rsidP="00B15178">
      <w:pPr>
        <w:jc w:val="both"/>
        <w:rPr>
          <w:rFonts w:eastAsiaTheme="majorEastAsia" w:cstheme="majorBidi"/>
          <w:b/>
          <w:bCs/>
          <w:caps/>
          <w:color w:val="AF4E12" w:themeColor="accent1" w:themeShade="BF"/>
          <w:sz w:val="24"/>
        </w:rPr>
      </w:pPr>
      <w:r w:rsidRPr="005F0073">
        <w:rPr>
          <w:rFonts w:eastAsiaTheme="majorEastAsia" w:cstheme="majorBidi"/>
          <w:b/>
          <w:bCs/>
          <w:caps/>
          <w:color w:val="AF4E12" w:themeColor="accent1" w:themeShade="BF"/>
          <w:sz w:val="24"/>
        </w:rPr>
        <w:t>INFRASTRUCTURE PROJECTS</w:t>
      </w:r>
    </w:p>
    <w:p w14:paraId="1F65D2B3" w14:textId="705B5040" w:rsidR="00B27BEE" w:rsidRPr="00FA5ABE" w:rsidRDefault="00B27BEE" w:rsidP="00B15178">
      <w:pPr>
        <w:jc w:val="both"/>
        <w:rPr>
          <w:sz w:val="22"/>
          <w:szCs w:val="22"/>
        </w:rPr>
      </w:pPr>
      <w:r w:rsidRPr="00FA5ABE">
        <w:rPr>
          <w:sz w:val="22"/>
          <w:szCs w:val="22"/>
        </w:rPr>
        <w:t>Speaking of infrastructure projects</w:t>
      </w:r>
      <w:r w:rsidR="0039675B" w:rsidRPr="00FA5ABE">
        <w:rPr>
          <w:sz w:val="22"/>
          <w:szCs w:val="22"/>
        </w:rPr>
        <w:t>,</w:t>
      </w:r>
      <w:r w:rsidRPr="00FA5ABE">
        <w:rPr>
          <w:sz w:val="22"/>
          <w:szCs w:val="22"/>
        </w:rPr>
        <w:t xml:space="preserve"> </w:t>
      </w:r>
      <w:r w:rsidR="0039675B" w:rsidRPr="00FA5ABE">
        <w:rPr>
          <w:sz w:val="22"/>
          <w:szCs w:val="22"/>
        </w:rPr>
        <w:t>w</w:t>
      </w:r>
      <w:r w:rsidRPr="00FA5ABE">
        <w:rPr>
          <w:sz w:val="22"/>
          <w:szCs w:val="22"/>
        </w:rPr>
        <w:t xml:space="preserve">e have a few that are in progress </w:t>
      </w:r>
      <w:r w:rsidR="00F4501A">
        <w:rPr>
          <w:sz w:val="22"/>
          <w:szCs w:val="22"/>
        </w:rPr>
        <w:t>and are almost complete</w:t>
      </w:r>
      <w:r w:rsidRPr="00FA5ABE">
        <w:rPr>
          <w:sz w:val="22"/>
          <w:szCs w:val="22"/>
        </w:rPr>
        <w:t xml:space="preserve">.  </w:t>
      </w:r>
    </w:p>
    <w:p w14:paraId="42D78010" w14:textId="77777777" w:rsidR="00442022" w:rsidRDefault="00B27BEE" w:rsidP="00B15178">
      <w:pPr>
        <w:jc w:val="both"/>
        <w:rPr>
          <w:b/>
          <w:bCs/>
          <w:sz w:val="22"/>
          <w:szCs w:val="22"/>
        </w:rPr>
      </w:pPr>
      <w:r w:rsidRPr="00FA5ABE">
        <w:rPr>
          <w:b/>
          <w:bCs/>
          <w:sz w:val="22"/>
          <w:szCs w:val="22"/>
        </w:rPr>
        <w:t>Connector “Sub-</w:t>
      </w:r>
      <w:r w:rsidR="00B15178" w:rsidRPr="00FA5ABE">
        <w:rPr>
          <w:b/>
          <w:bCs/>
          <w:sz w:val="22"/>
          <w:szCs w:val="22"/>
        </w:rPr>
        <w:t>Street”</w:t>
      </w:r>
    </w:p>
    <w:p w14:paraId="5B0D6BFC" w14:textId="37641355" w:rsidR="00B27BEE" w:rsidRPr="00FA5ABE" w:rsidRDefault="00B27BEE" w:rsidP="00B15178">
      <w:pPr>
        <w:jc w:val="both"/>
        <w:rPr>
          <w:sz w:val="22"/>
          <w:szCs w:val="22"/>
        </w:rPr>
      </w:pPr>
      <w:r w:rsidRPr="00FA5ABE">
        <w:rPr>
          <w:sz w:val="22"/>
          <w:szCs w:val="22"/>
        </w:rPr>
        <w:t>The Board has partnered with city officials</w:t>
      </w:r>
      <w:r w:rsidR="00B15178" w:rsidRPr="00FA5ABE">
        <w:rPr>
          <w:sz w:val="22"/>
          <w:szCs w:val="22"/>
        </w:rPr>
        <w:t xml:space="preserve"> and </w:t>
      </w:r>
      <w:r w:rsidRPr="00FA5ABE">
        <w:rPr>
          <w:sz w:val="22"/>
          <w:szCs w:val="22"/>
        </w:rPr>
        <w:t xml:space="preserve">property owners to create a “sub-street” </w:t>
      </w:r>
      <w:r w:rsidR="00B15178" w:rsidRPr="00FA5ABE">
        <w:rPr>
          <w:sz w:val="22"/>
          <w:szCs w:val="22"/>
        </w:rPr>
        <w:t>designed to</w:t>
      </w:r>
      <w:r w:rsidRPr="00FA5ABE">
        <w:rPr>
          <w:sz w:val="22"/>
          <w:szCs w:val="22"/>
        </w:rPr>
        <w:t xml:space="preserve"> increase</w:t>
      </w:r>
      <w:r w:rsidR="00B15178" w:rsidRPr="00FA5ABE">
        <w:rPr>
          <w:sz w:val="22"/>
          <w:szCs w:val="22"/>
        </w:rPr>
        <w:t xml:space="preserve"> safety and</w:t>
      </w:r>
      <w:r w:rsidRPr="00FA5ABE">
        <w:rPr>
          <w:sz w:val="22"/>
          <w:szCs w:val="22"/>
        </w:rPr>
        <w:t xml:space="preserve"> walkability for residents</w:t>
      </w:r>
      <w:r w:rsidR="00D27870" w:rsidRPr="00FA5ABE">
        <w:rPr>
          <w:sz w:val="22"/>
          <w:szCs w:val="22"/>
        </w:rPr>
        <w:t xml:space="preserve"> and visitors</w:t>
      </w:r>
      <w:r w:rsidR="0039675B" w:rsidRPr="00FA5ABE">
        <w:rPr>
          <w:sz w:val="22"/>
          <w:szCs w:val="22"/>
        </w:rPr>
        <w:t>.</w:t>
      </w:r>
      <w:r w:rsidRPr="00FA5ABE">
        <w:rPr>
          <w:sz w:val="22"/>
          <w:szCs w:val="22"/>
        </w:rPr>
        <w:t xml:space="preserve"> Originating behind the Bank of America branch </w:t>
      </w:r>
      <w:r w:rsidR="006F1834" w:rsidRPr="00FA5ABE">
        <w:rPr>
          <w:sz w:val="22"/>
          <w:szCs w:val="22"/>
        </w:rPr>
        <w:t>drive</w:t>
      </w:r>
      <w:r w:rsidR="00BB7958">
        <w:rPr>
          <w:sz w:val="22"/>
          <w:szCs w:val="22"/>
        </w:rPr>
        <w:t>-</w:t>
      </w:r>
      <w:r w:rsidR="006F1834" w:rsidRPr="00FA5ABE">
        <w:rPr>
          <w:sz w:val="22"/>
          <w:szCs w:val="22"/>
        </w:rPr>
        <w:t>thru</w:t>
      </w:r>
      <w:r w:rsidRPr="00FA5ABE">
        <w:rPr>
          <w:sz w:val="22"/>
          <w:szCs w:val="22"/>
        </w:rPr>
        <w:t xml:space="preserve"> and </w:t>
      </w:r>
      <w:r w:rsidR="00BB7958">
        <w:rPr>
          <w:sz w:val="22"/>
          <w:szCs w:val="22"/>
        </w:rPr>
        <w:t>Carolinas Healthcare</w:t>
      </w:r>
      <w:r w:rsidRPr="00FA5ABE">
        <w:rPr>
          <w:sz w:val="22"/>
          <w:szCs w:val="22"/>
        </w:rPr>
        <w:t xml:space="preserve"> parking lot</w:t>
      </w:r>
      <w:r w:rsidR="006E3C3B" w:rsidRPr="00FA5ABE">
        <w:rPr>
          <w:sz w:val="22"/>
          <w:szCs w:val="22"/>
        </w:rPr>
        <w:t xml:space="preserve"> on Abbey Pl.,</w:t>
      </w:r>
      <w:r w:rsidRPr="00FA5ABE">
        <w:rPr>
          <w:sz w:val="22"/>
          <w:szCs w:val="22"/>
        </w:rPr>
        <w:t xml:space="preserve"> the sub-street will connect to Montford Drive between Angry Ale’s and </w:t>
      </w:r>
      <w:r w:rsidR="006E3C3B" w:rsidRPr="00FA5ABE">
        <w:rPr>
          <w:sz w:val="22"/>
          <w:szCs w:val="22"/>
        </w:rPr>
        <w:t xml:space="preserve">the </w:t>
      </w:r>
      <w:r w:rsidR="00FB4912" w:rsidRPr="00FA5ABE">
        <w:rPr>
          <w:sz w:val="22"/>
          <w:szCs w:val="22"/>
        </w:rPr>
        <w:t xml:space="preserve">current </w:t>
      </w:r>
      <w:r w:rsidRPr="00FA5ABE">
        <w:rPr>
          <w:sz w:val="22"/>
          <w:szCs w:val="22"/>
        </w:rPr>
        <w:t xml:space="preserve">lot with sand volleyball courts.  </w:t>
      </w:r>
    </w:p>
    <w:p w14:paraId="2CF49530" w14:textId="7E0DF72C" w:rsidR="00B27BEE" w:rsidRPr="00FA5ABE" w:rsidRDefault="00B15178" w:rsidP="00B15178">
      <w:pPr>
        <w:jc w:val="both"/>
        <w:rPr>
          <w:sz w:val="22"/>
          <w:szCs w:val="22"/>
        </w:rPr>
      </w:pPr>
      <w:r w:rsidRPr="00FA5ABE">
        <w:rPr>
          <w:sz w:val="22"/>
          <w:szCs w:val="22"/>
        </w:rPr>
        <w:t>Wondering when this</w:t>
      </w:r>
      <w:r w:rsidR="00B27BEE" w:rsidRPr="00FA5ABE">
        <w:rPr>
          <w:sz w:val="22"/>
          <w:szCs w:val="22"/>
        </w:rPr>
        <w:t xml:space="preserve"> </w:t>
      </w:r>
      <w:r w:rsidR="0039675B" w:rsidRPr="00FA5ABE">
        <w:rPr>
          <w:sz w:val="22"/>
          <w:szCs w:val="22"/>
        </w:rPr>
        <w:t>will</w:t>
      </w:r>
      <w:r w:rsidR="00B27BEE" w:rsidRPr="00FA5ABE">
        <w:rPr>
          <w:sz w:val="22"/>
          <w:szCs w:val="22"/>
        </w:rPr>
        <w:t xml:space="preserve"> happen</w:t>
      </w:r>
      <w:r w:rsidRPr="00FA5ABE">
        <w:rPr>
          <w:sz w:val="22"/>
          <w:szCs w:val="22"/>
        </w:rPr>
        <w:t>?</w:t>
      </w:r>
      <w:r w:rsidR="00B27BEE" w:rsidRPr="00FA5ABE">
        <w:rPr>
          <w:sz w:val="22"/>
          <w:szCs w:val="22"/>
        </w:rPr>
        <w:t xml:space="preserve"> </w:t>
      </w:r>
      <w:r w:rsidR="00F4501A">
        <w:rPr>
          <w:sz w:val="22"/>
          <w:szCs w:val="22"/>
        </w:rPr>
        <w:t xml:space="preserve">Good news! it is currently under construction.  </w:t>
      </w:r>
      <w:r w:rsidRPr="00FA5ABE">
        <w:rPr>
          <w:sz w:val="22"/>
          <w:szCs w:val="22"/>
        </w:rPr>
        <w:t>The</w:t>
      </w:r>
      <w:r w:rsidR="00F4501A">
        <w:rPr>
          <w:sz w:val="22"/>
          <w:szCs w:val="22"/>
        </w:rPr>
        <w:t xml:space="preserve"> </w:t>
      </w:r>
      <w:r w:rsidR="00B27BEE" w:rsidRPr="00FA5ABE">
        <w:rPr>
          <w:sz w:val="22"/>
          <w:szCs w:val="22"/>
        </w:rPr>
        <w:t xml:space="preserve">start date </w:t>
      </w:r>
      <w:r w:rsidR="00F4501A">
        <w:rPr>
          <w:sz w:val="22"/>
          <w:szCs w:val="22"/>
        </w:rPr>
        <w:t xml:space="preserve">was a little late with the </w:t>
      </w:r>
      <w:r w:rsidR="00B27BEE" w:rsidRPr="00FA5ABE">
        <w:rPr>
          <w:sz w:val="22"/>
          <w:szCs w:val="22"/>
        </w:rPr>
        <w:t xml:space="preserve">backlog of projects due to </w:t>
      </w:r>
      <w:r w:rsidRPr="00FA5ABE">
        <w:rPr>
          <w:sz w:val="22"/>
          <w:szCs w:val="22"/>
        </w:rPr>
        <w:t>C</w:t>
      </w:r>
      <w:r w:rsidR="00B27BEE" w:rsidRPr="00FA5ABE">
        <w:rPr>
          <w:sz w:val="22"/>
          <w:szCs w:val="22"/>
        </w:rPr>
        <w:t>ovid</w:t>
      </w:r>
      <w:r w:rsidRPr="00FA5ABE">
        <w:rPr>
          <w:sz w:val="22"/>
          <w:szCs w:val="22"/>
        </w:rPr>
        <w:t>-19</w:t>
      </w:r>
      <w:r w:rsidR="00B27BEE" w:rsidRPr="00FA5ABE">
        <w:rPr>
          <w:sz w:val="22"/>
          <w:szCs w:val="22"/>
        </w:rPr>
        <w:t>.</w:t>
      </w:r>
      <w:r w:rsidR="00F4501A">
        <w:rPr>
          <w:sz w:val="22"/>
          <w:szCs w:val="22"/>
        </w:rPr>
        <w:t xml:space="preserve">  Anticipated opening of the road is Q2 2022.</w:t>
      </w:r>
      <w:r w:rsidR="00B27BEE" w:rsidRPr="00FA5ABE">
        <w:rPr>
          <w:sz w:val="22"/>
          <w:szCs w:val="22"/>
        </w:rPr>
        <w:t xml:space="preserve">  </w:t>
      </w:r>
    </w:p>
    <w:p w14:paraId="1F71172A" w14:textId="6C346411" w:rsidR="005F0073" w:rsidRPr="005F0073" w:rsidRDefault="005F0073" w:rsidP="005F0073">
      <w:pPr>
        <w:jc w:val="both"/>
        <w:rPr>
          <w:rFonts w:eastAsiaTheme="majorEastAsia" w:cstheme="majorBidi"/>
          <w:b/>
          <w:bCs/>
          <w:caps/>
          <w:color w:val="AF4E12" w:themeColor="accent1" w:themeShade="BF"/>
          <w:sz w:val="24"/>
        </w:rPr>
      </w:pPr>
      <w:r>
        <w:rPr>
          <w:b/>
          <w:bCs/>
          <w:sz w:val="22"/>
          <w:szCs w:val="22"/>
        </w:rPr>
        <w:br w:type="column"/>
      </w:r>
      <w:r w:rsidRPr="005F0073">
        <w:rPr>
          <w:rFonts w:eastAsiaTheme="majorEastAsia" w:cstheme="majorBidi"/>
          <w:b/>
          <w:bCs/>
          <w:caps/>
          <w:color w:val="AF4E12" w:themeColor="accent1" w:themeShade="BF"/>
          <w:sz w:val="24"/>
        </w:rPr>
        <w:t>INFRASTRUCTURE PROJECTS</w:t>
      </w:r>
      <w:r>
        <w:rPr>
          <w:rFonts w:eastAsiaTheme="majorEastAsia" w:cstheme="majorBidi"/>
          <w:b/>
          <w:bCs/>
          <w:caps/>
          <w:color w:val="AF4E12" w:themeColor="accent1" w:themeShade="BF"/>
          <w:sz w:val="24"/>
        </w:rPr>
        <w:t xml:space="preserve"> </w:t>
      </w:r>
      <w:r>
        <w:rPr>
          <w:rFonts w:eastAsiaTheme="majorEastAsia" w:cstheme="majorBidi"/>
          <w:b/>
          <w:bCs/>
          <w:color w:val="AF4E12" w:themeColor="accent1" w:themeShade="BF"/>
          <w:sz w:val="24"/>
        </w:rPr>
        <w:t>(cont.)</w:t>
      </w:r>
    </w:p>
    <w:p w14:paraId="3475FEE1" w14:textId="77777777" w:rsidR="00442022" w:rsidRDefault="0039675B" w:rsidP="00B15178">
      <w:pPr>
        <w:jc w:val="both"/>
        <w:rPr>
          <w:b/>
          <w:bCs/>
          <w:sz w:val="22"/>
          <w:szCs w:val="22"/>
        </w:rPr>
      </w:pPr>
      <w:r w:rsidRPr="00FA5ABE">
        <w:rPr>
          <w:b/>
          <w:bCs/>
          <w:sz w:val="22"/>
          <w:szCs w:val="22"/>
        </w:rPr>
        <w:t xml:space="preserve">Traffic Light </w:t>
      </w:r>
      <w:r w:rsidR="00B27BEE" w:rsidRPr="00FA5ABE">
        <w:rPr>
          <w:b/>
          <w:bCs/>
          <w:sz w:val="22"/>
          <w:szCs w:val="22"/>
        </w:rPr>
        <w:t>Install</w:t>
      </w:r>
      <w:r w:rsidR="00C52C07" w:rsidRPr="00FA5ABE">
        <w:rPr>
          <w:b/>
          <w:bCs/>
          <w:sz w:val="22"/>
          <w:szCs w:val="22"/>
        </w:rPr>
        <w:t>ation</w:t>
      </w:r>
    </w:p>
    <w:p w14:paraId="71B54DAB" w14:textId="7540F473" w:rsidR="003C1E0D" w:rsidRPr="00FA5ABE" w:rsidRDefault="00B27BEE" w:rsidP="00B15178">
      <w:pPr>
        <w:jc w:val="both"/>
        <w:rPr>
          <w:sz w:val="22"/>
          <w:szCs w:val="22"/>
        </w:rPr>
      </w:pPr>
      <w:r w:rsidRPr="00FA5ABE">
        <w:rPr>
          <w:sz w:val="22"/>
          <w:szCs w:val="22"/>
        </w:rPr>
        <w:t xml:space="preserve">Those Montford Park residents in the apartments across the street from Brawley’s will no longer need to sprint across Park Rd to enjoy a beverage or to pick up a meal from Pasta &amp; Provisions.  Pedestrians and drivers alike can </w:t>
      </w:r>
      <w:r w:rsidR="0039675B" w:rsidRPr="00FA5ABE">
        <w:rPr>
          <w:sz w:val="22"/>
          <w:szCs w:val="22"/>
        </w:rPr>
        <w:t xml:space="preserve">look forward to </w:t>
      </w:r>
      <w:r w:rsidR="00F4501A">
        <w:rPr>
          <w:sz w:val="22"/>
          <w:szCs w:val="22"/>
        </w:rPr>
        <w:t>the</w:t>
      </w:r>
      <w:r w:rsidRPr="00FA5ABE">
        <w:rPr>
          <w:sz w:val="22"/>
          <w:szCs w:val="22"/>
        </w:rPr>
        <w:t xml:space="preserve"> new </w:t>
      </w:r>
      <w:r w:rsidR="0039675B" w:rsidRPr="00FA5ABE">
        <w:rPr>
          <w:sz w:val="22"/>
          <w:szCs w:val="22"/>
        </w:rPr>
        <w:t>traffic light</w:t>
      </w:r>
      <w:r w:rsidRPr="00FA5ABE">
        <w:rPr>
          <w:sz w:val="22"/>
          <w:szCs w:val="22"/>
        </w:rPr>
        <w:t xml:space="preserve"> at the intersection of Park Road &amp; Mockingbird Lane</w:t>
      </w:r>
      <w:r w:rsidR="00C52C07" w:rsidRPr="00FA5ABE">
        <w:rPr>
          <w:sz w:val="22"/>
          <w:szCs w:val="22"/>
        </w:rPr>
        <w:t>!</w:t>
      </w:r>
    </w:p>
    <w:p w14:paraId="73873769" w14:textId="349F4AB6" w:rsidR="00B27BEE" w:rsidRPr="00FA5ABE" w:rsidRDefault="00B27BEE" w:rsidP="00B15178">
      <w:pPr>
        <w:jc w:val="both"/>
        <w:rPr>
          <w:sz w:val="22"/>
          <w:szCs w:val="22"/>
        </w:rPr>
      </w:pPr>
      <w:r w:rsidRPr="00FA5ABE">
        <w:rPr>
          <w:sz w:val="22"/>
          <w:szCs w:val="22"/>
        </w:rPr>
        <w:t>But when will this happen you ask?  Good question</w:t>
      </w:r>
      <w:r w:rsidR="0039675B" w:rsidRPr="00FA5ABE">
        <w:rPr>
          <w:sz w:val="22"/>
          <w:szCs w:val="22"/>
        </w:rPr>
        <w:t>!</w:t>
      </w:r>
      <w:r w:rsidR="009B453F">
        <w:rPr>
          <w:sz w:val="22"/>
          <w:szCs w:val="22"/>
        </w:rPr>
        <w:t xml:space="preserve"> Duke Energy and the construction team</w:t>
      </w:r>
      <w:r w:rsidR="00EF2202">
        <w:rPr>
          <w:sz w:val="22"/>
          <w:szCs w:val="22"/>
        </w:rPr>
        <w:t xml:space="preserve"> have finished the installation</w:t>
      </w:r>
      <w:r w:rsidR="009B453F">
        <w:rPr>
          <w:sz w:val="22"/>
          <w:szCs w:val="22"/>
        </w:rPr>
        <w:t>.</w:t>
      </w:r>
      <w:r w:rsidR="00EF2202">
        <w:rPr>
          <w:sz w:val="22"/>
          <w:szCs w:val="22"/>
        </w:rPr>
        <w:t xml:space="preserve"> Lights are expected to be fully operational April</w:t>
      </w:r>
      <w:r w:rsidRPr="00FA5ABE">
        <w:rPr>
          <w:sz w:val="22"/>
          <w:szCs w:val="22"/>
        </w:rPr>
        <w:t xml:space="preserve">.  </w:t>
      </w:r>
      <w:r w:rsidR="00C52C07" w:rsidRPr="00FA5ABE">
        <w:rPr>
          <w:sz w:val="22"/>
          <w:szCs w:val="22"/>
        </w:rPr>
        <w:t>Be on the lookout!</w:t>
      </w:r>
    </w:p>
    <w:p w14:paraId="11F711D9" w14:textId="77777777" w:rsidR="00442022" w:rsidRDefault="00F01FB8" w:rsidP="00F0752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Little </w:t>
      </w:r>
      <w:r w:rsidR="00B27BEE" w:rsidRPr="00FA5ABE">
        <w:rPr>
          <w:b/>
          <w:bCs/>
          <w:sz w:val="22"/>
          <w:szCs w:val="22"/>
        </w:rPr>
        <w:t>Sugar Creek Trail</w:t>
      </w:r>
    </w:p>
    <w:p w14:paraId="386FA1E3" w14:textId="28A5ECBD" w:rsidR="00B15178" w:rsidRDefault="00B27BEE" w:rsidP="00F0752B">
      <w:pPr>
        <w:jc w:val="both"/>
        <w:rPr>
          <w:rFonts w:eastAsiaTheme="majorEastAsia" w:cstheme="majorBidi"/>
          <w:b/>
          <w:bCs/>
          <w:caps/>
          <w:color w:val="AF4E12" w:themeColor="accent1" w:themeShade="BF"/>
          <w:sz w:val="24"/>
        </w:rPr>
      </w:pPr>
      <w:r w:rsidRPr="00FA5ABE">
        <w:rPr>
          <w:b/>
          <w:bCs/>
          <w:sz w:val="22"/>
          <w:szCs w:val="22"/>
        </w:rPr>
        <w:t xml:space="preserve"> </w:t>
      </w:r>
      <w:r w:rsidRPr="00FA5ABE">
        <w:rPr>
          <w:sz w:val="22"/>
          <w:szCs w:val="22"/>
        </w:rPr>
        <w:t xml:space="preserve">City officials have not provided </w:t>
      </w:r>
      <w:r w:rsidR="00FA5ABE" w:rsidRPr="00FA5ABE">
        <w:rPr>
          <w:sz w:val="22"/>
          <w:szCs w:val="22"/>
        </w:rPr>
        <w:t xml:space="preserve">a target completion date </w:t>
      </w:r>
      <w:r w:rsidR="00E2289B" w:rsidRPr="00FA5ABE">
        <w:rPr>
          <w:sz w:val="22"/>
          <w:szCs w:val="22"/>
        </w:rPr>
        <w:t xml:space="preserve">of the </w:t>
      </w:r>
      <w:r w:rsidR="00F01FB8">
        <w:rPr>
          <w:sz w:val="22"/>
          <w:szCs w:val="22"/>
        </w:rPr>
        <w:t xml:space="preserve">trail </w:t>
      </w:r>
      <w:r w:rsidR="0039675B" w:rsidRPr="00FA5ABE">
        <w:rPr>
          <w:sz w:val="22"/>
          <w:szCs w:val="22"/>
        </w:rPr>
        <w:t>expansion project</w:t>
      </w:r>
      <w:r w:rsidR="00101171" w:rsidRPr="00FA5ABE">
        <w:rPr>
          <w:sz w:val="22"/>
          <w:szCs w:val="22"/>
        </w:rPr>
        <w:t>,</w:t>
      </w:r>
      <w:r w:rsidRPr="00FA5ABE">
        <w:rPr>
          <w:sz w:val="22"/>
          <w:szCs w:val="22"/>
        </w:rPr>
        <w:t xml:space="preserve"> but we speak for all outdoor enthusiast</w:t>
      </w:r>
      <w:r w:rsidR="0039675B" w:rsidRPr="00FA5ABE">
        <w:rPr>
          <w:sz w:val="22"/>
          <w:szCs w:val="22"/>
        </w:rPr>
        <w:t>s</w:t>
      </w:r>
      <w:r w:rsidRPr="00FA5ABE">
        <w:rPr>
          <w:sz w:val="22"/>
          <w:szCs w:val="22"/>
        </w:rPr>
        <w:t xml:space="preserve"> when we </w:t>
      </w:r>
      <w:r w:rsidR="006E3C3B" w:rsidRPr="00FA5ABE">
        <w:rPr>
          <w:sz w:val="22"/>
          <w:szCs w:val="22"/>
        </w:rPr>
        <w:t>say,</w:t>
      </w:r>
      <w:r w:rsidRPr="00FA5ABE">
        <w:rPr>
          <w:sz w:val="22"/>
          <w:szCs w:val="22"/>
        </w:rPr>
        <w:t xml:space="preserve"> “hurry up, please!”</w:t>
      </w:r>
      <w:r w:rsidR="00EF2202">
        <w:rPr>
          <w:sz w:val="22"/>
          <w:szCs w:val="22"/>
        </w:rPr>
        <w:t xml:space="preserve">  We will provide updates as we receive them.</w:t>
      </w:r>
    </w:p>
    <w:p w14:paraId="1DC85D31" w14:textId="3BD88FF3" w:rsidR="005F0073" w:rsidRPr="005F0073" w:rsidRDefault="005F0073">
      <w:pPr>
        <w:jc w:val="both"/>
        <w:rPr>
          <w:rFonts w:eastAsiaTheme="majorEastAsia" w:cstheme="majorBidi"/>
          <w:b/>
          <w:bCs/>
          <w:caps/>
          <w:color w:val="AF4E12" w:themeColor="accent1" w:themeShade="BF"/>
          <w:sz w:val="24"/>
        </w:rPr>
      </w:pPr>
      <w:r w:rsidRPr="005F0073">
        <w:rPr>
          <w:rFonts w:eastAsiaTheme="majorEastAsia" w:cstheme="majorBidi"/>
          <w:b/>
          <w:bCs/>
          <w:caps/>
          <w:color w:val="AF4E12" w:themeColor="accent1" w:themeShade="BF"/>
          <w:sz w:val="24"/>
        </w:rPr>
        <w:t xml:space="preserve">NEW </w:t>
      </w:r>
      <w:r>
        <w:rPr>
          <w:rFonts w:eastAsiaTheme="majorEastAsia" w:cstheme="majorBidi"/>
          <w:b/>
          <w:bCs/>
          <w:caps/>
          <w:color w:val="AF4E12" w:themeColor="accent1" w:themeShade="BF"/>
          <w:sz w:val="24"/>
        </w:rPr>
        <w:t>- SIGNAGE</w:t>
      </w:r>
    </w:p>
    <w:p w14:paraId="45FDD6FD" w14:textId="3FC25875" w:rsidR="006C5CCA" w:rsidRDefault="006C5CCA">
      <w:pPr>
        <w:jc w:val="both"/>
        <w:rPr>
          <w:sz w:val="22"/>
          <w:szCs w:val="22"/>
        </w:rPr>
      </w:pPr>
      <w:r>
        <w:rPr>
          <w:sz w:val="22"/>
          <w:szCs w:val="22"/>
        </w:rPr>
        <w:t>Wouldn’t it be great if M</w:t>
      </w:r>
      <w:r w:rsidR="000D46C5" w:rsidRPr="00FA5ABE">
        <w:rPr>
          <w:sz w:val="22"/>
          <w:szCs w:val="22"/>
        </w:rPr>
        <w:t xml:space="preserve">ontford Park </w:t>
      </w:r>
      <w:r>
        <w:rPr>
          <w:sz w:val="22"/>
          <w:szCs w:val="22"/>
        </w:rPr>
        <w:t xml:space="preserve">had signage </w:t>
      </w:r>
      <w:r w:rsidR="000D46C5" w:rsidRPr="00FA5ABE">
        <w:rPr>
          <w:sz w:val="22"/>
          <w:szCs w:val="22"/>
        </w:rPr>
        <w:t>to increase our name recognition and help make our blend of commercial and residential</w:t>
      </w:r>
      <w:r>
        <w:rPr>
          <w:sz w:val="22"/>
          <w:szCs w:val="22"/>
        </w:rPr>
        <w:t xml:space="preserve"> space</w:t>
      </w:r>
      <w:r w:rsidR="000D46C5" w:rsidRPr="00FA5ABE">
        <w:rPr>
          <w:sz w:val="22"/>
          <w:szCs w:val="22"/>
        </w:rPr>
        <w:t xml:space="preserve"> easier to spot? </w:t>
      </w:r>
    </w:p>
    <w:p w14:paraId="059ACECB" w14:textId="603D04D9" w:rsidR="000D46C5" w:rsidRPr="00FA5ABE" w:rsidRDefault="000D46C5">
      <w:pPr>
        <w:jc w:val="both"/>
        <w:rPr>
          <w:noProof/>
          <w:sz w:val="24"/>
          <w:szCs w:val="24"/>
        </w:rPr>
      </w:pPr>
      <w:r w:rsidRPr="00FA5ABE">
        <w:rPr>
          <w:sz w:val="22"/>
          <w:szCs w:val="22"/>
        </w:rPr>
        <w:t xml:space="preserve">Good news – </w:t>
      </w:r>
      <w:r w:rsidR="006C5CCA">
        <w:rPr>
          <w:sz w:val="22"/>
          <w:szCs w:val="22"/>
        </w:rPr>
        <w:t>The Board</w:t>
      </w:r>
      <w:r w:rsidRPr="00FA5ABE">
        <w:rPr>
          <w:sz w:val="22"/>
          <w:szCs w:val="22"/>
        </w:rPr>
        <w:t xml:space="preserve"> is in discussions with a few vendors</w:t>
      </w:r>
      <w:r w:rsidR="007D3807">
        <w:rPr>
          <w:sz w:val="22"/>
          <w:szCs w:val="22"/>
        </w:rPr>
        <w:t xml:space="preserve"> </w:t>
      </w:r>
      <w:r w:rsidRPr="00FA5ABE">
        <w:rPr>
          <w:sz w:val="22"/>
          <w:szCs w:val="22"/>
        </w:rPr>
        <w:t xml:space="preserve">to craft an appropriate </w:t>
      </w:r>
      <w:r w:rsidR="007D3807">
        <w:rPr>
          <w:sz w:val="22"/>
          <w:szCs w:val="22"/>
        </w:rPr>
        <w:t>signage package to present to the city encompassing signage that would be attached to the street poles around the neighborhood</w:t>
      </w:r>
      <w:r w:rsidR="009C1DB6">
        <w:rPr>
          <w:sz w:val="22"/>
          <w:szCs w:val="22"/>
        </w:rPr>
        <w:t>.</w:t>
      </w:r>
      <w:r w:rsidR="007D3807">
        <w:rPr>
          <w:sz w:val="22"/>
          <w:szCs w:val="22"/>
        </w:rPr>
        <w:t xml:space="preserve"> Also, local developer Grubb Properties will be installing a</w:t>
      </w:r>
      <w:r w:rsidR="005F2100">
        <w:rPr>
          <w:sz w:val="22"/>
          <w:szCs w:val="22"/>
        </w:rPr>
        <w:t>n approved</w:t>
      </w:r>
      <w:r w:rsidR="007D3807">
        <w:rPr>
          <w:sz w:val="22"/>
          <w:szCs w:val="22"/>
        </w:rPr>
        <w:t xml:space="preserve"> Montford Park Sign located at the corner of Mockingbird Lane and Park Road.  </w:t>
      </w:r>
      <w:r w:rsidR="009C1DB6">
        <w:rPr>
          <w:sz w:val="22"/>
          <w:szCs w:val="22"/>
        </w:rPr>
        <w:t>The Board continue</w:t>
      </w:r>
      <w:r w:rsidR="007D3807">
        <w:rPr>
          <w:sz w:val="22"/>
          <w:szCs w:val="22"/>
        </w:rPr>
        <w:t>s</w:t>
      </w:r>
      <w:r w:rsidR="009C1DB6">
        <w:rPr>
          <w:sz w:val="22"/>
          <w:szCs w:val="22"/>
        </w:rPr>
        <w:t xml:space="preserve"> to work with </w:t>
      </w:r>
      <w:r w:rsidR="009469BE">
        <w:rPr>
          <w:sz w:val="22"/>
          <w:szCs w:val="22"/>
        </w:rPr>
        <w:t xml:space="preserve">City Officials </w:t>
      </w:r>
      <w:r w:rsidR="009C1DB6">
        <w:rPr>
          <w:sz w:val="22"/>
          <w:szCs w:val="22"/>
        </w:rPr>
        <w:t>and business owners to support</w:t>
      </w:r>
      <w:r w:rsidR="009469BE">
        <w:rPr>
          <w:sz w:val="22"/>
          <w:szCs w:val="22"/>
        </w:rPr>
        <w:t xml:space="preserve"> signage </w:t>
      </w:r>
      <w:r w:rsidR="00A065D6">
        <w:rPr>
          <w:sz w:val="22"/>
          <w:szCs w:val="22"/>
        </w:rPr>
        <w:t xml:space="preserve">expansion </w:t>
      </w:r>
      <w:r w:rsidR="009469BE">
        <w:rPr>
          <w:sz w:val="22"/>
          <w:szCs w:val="22"/>
        </w:rPr>
        <w:t>through the Montford Park area</w:t>
      </w:r>
      <w:r w:rsidR="009C1DB6">
        <w:rPr>
          <w:sz w:val="22"/>
          <w:szCs w:val="22"/>
        </w:rPr>
        <w:t xml:space="preserve">. </w:t>
      </w:r>
      <w:r w:rsidR="009C09DC" w:rsidRPr="00FA5ABE">
        <w:rPr>
          <w:sz w:val="22"/>
          <w:szCs w:val="22"/>
        </w:rPr>
        <w:t>Keep a sharp eye out for a brand-new sign</w:t>
      </w:r>
      <w:r w:rsidR="006C5CCA">
        <w:rPr>
          <w:sz w:val="22"/>
          <w:szCs w:val="22"/>
        </w:rPr>
        <w:t xml:space="preserve">! </w:t>
      </w:r>
    </w:p>
    <w:sectPr w:rsidR="000D46C5" w:rsidRPr="00FA5ABE" w:rsidSect="005F0073">
      <w:type w:val="continuous"/>
      <w:pgSz w:w="12240" w:h="15840"/>
      <w:pgMar w:top="792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0B76" w14:textId="77777777" w:rsidR="000805D7" w:rsidRDefault="000805D7">
      <w:pPr>
        <w:spacing w:after="0" w:line="240" w:lineRule="auto"/>
      </w:pPr>
      <w:r>
        <w:separator/>
      </w:r>
    </w:p>
  </w:endnote>
  <w:endnote w:type="continuationSeparator" w:id="0">
    <w:p w14:paraId="46041B4F" w14:textId="77777777" w:rsidR="000805D7" w:rsidRDefault="0008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784F" w14:textId="77777777" w:rsidR="000805D7" w:rsidRDefault="000805D7">
      <w:pPr>
        <w:spacing w:after="0" w:line="240" w:lineRule="auto"/>
      </w:pPr>
      <w:r>
        <w:separator/>
      </w:r>
    </w:p>
  </w:footnote>
  <w:footnote w:type="continuationSeparator" w:id="0">
    <w:p w14:paraId="74F89A5A" w14:textId="77777777" w:rsidR="000805D7" w:rsidRDefault="0008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53680"/>
    <w:multiLevelType w:val="hybridMultilevel"/>
    <w:tmpl w:val="AE56850A"/>
    <w:lvl w:ilvl="0" w:tplc="8AEE41FC">
      <w:numFmt w:val="bullet"/>
      <w:lvlText w:val="-"/>
      <w:lvlJc w:val="left"/>
      <w:pPr>
        <w:ind w:left="420" w:hanging="360"/>
      </w:pPr>
      <w:rPr>
        <w:rFonts w:ascii="Georgia" w:eastAsiaTheme="minorHAnsi" w:hAnsi="Georg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EA"/>
    <w:rsid w:val="0000272F"/>
    <w:rsid w:val="000511E6"/>
    <w:rsid w:val="000805D7"/>
    <w:rsid w:val="000D46C5"/>
    <w:rsid w:val="00101171"/>
    <w:rsid w:val="00182667"/>
    <w:rsid w:val="0018782E"/>
    <w:rsid w:val="001B1529"/>
    <w:rsid w:val="001D5D6B"/>
    <w:rsid w:val="001E4973"/>
    <w:rsid w:val="00206A9D"/>
    <w:rsid w:val="002519F1"/>
    <w:rsid w:val="002C70EA"/>
    <w:rsid w:val="00320C2B"/>
    <w:rsid w:val="0037460D"/>
    <w:rsid w:val="0039675B"/>
    <w:rsid w:val="003974AD"/>
    <w:rsid w:val="00397BA3"/>
    <w:rsid w:val="00397E1E"/>
    <w:rsid w:val="003C1E0D"/>
    <w:rsid w:val="003D31DB"/>
    <w:rsid w:val="00442022"/>
    <w:rsid w:val="004621D2"/>
    <w:rsid w:val="00473CAE"/>
    <w:rsid w:val="0047500E"/>
    <w:rsid w:val="00576961"/>
    <w:rsid w:val="0058656C"/>
    <w:rsid w:val="005F0073"/>
    <w:rsid w:val="005F2100"/>
    <w:rsid w:val="006030AC"/>
    <w:rsid w:val="00612B41"/>
    <w:rsid w:val="006C5CCA"/>
    <w:rsid w:val="006E3C3B"/>
    <w:rsid w:val="006F1834"/>
    <w:rsid w:val="00727985"/>
    <w:rsid w:val="007C4749"/>
    <w:rsid w:val="007D3807"/>
    <w:rsid w:val="007D7260"/>
    <w:rsid w:val="0081481B"/>
    <w:rsid w:val="008956E6"/>
    <w:rsid w:val="008B4B2A"/>
    <w:rsid w:val="008B73BD"/>
    <w:rsid w:val="008C0A87"/>
    <w:rsid w:val="008E4EF4"/>
    <w:rsid w:val="00924D31"/>
    <w:rsid w:val="00927941"/>
    <w:rsid w:val="009469BE"/>
    <w:rsid w:val="009B453F"/>
    <w:rsid w:val="009C09DC"/>
    <w:rsid w:val="009C1DB6"/>
    <w:rsid w:val="00A065D6"/>
    <w:rsid w:val="00A82319"/>
    <w:rsid w:val="00A97B1E"/>
    <w:rsid w:val="00AB22C5"/>
    <w:rsid w:val="00AD198D"/>
    <w:rsid w:val="00B15178"/>
    <w:rsid w:val="00B27BEE"/>
    <w:rsid w:val="00B3202F"/>
    <w:rsid w:val="00B32C31"/>
    <w:rsid w:val="00B55AE0"/>
    <w:rsid w:val="00B62983"/>
    <w:rsid w:val="00BB0717"/>
    <w:rsid w:val="00BB7958"/>
    <w:rsid w:val="00BF2CED"/>
    <w:rsid w:val="00C1436F"/>
    <w:rsid w:val="00C52C07"/>
    <w:rsid w:val="00C8765D"/>
    <w:rsid w:val="00CA0834"/>
    <w:rsid w:val="00CA09C2"/>
    <w:rsid w:val="00CB1315"/>
    <w:rsid w:val="00CD52C6"/>
    <w:rsid w:val="00CE0F8D"/>
    <w:rsid w:val="00CF7B1F"/>
    <w:rsid w:val="00D266A3"/>
    <w:rsid w:val="00D27870"/>
    <w:rsid w:val="00D32620"/>
    <w:rsid w:val="00D458DD"/>
    <w:rsid w:val="00D81FEF"/>
    <w:rsid w:val="00DC2C7B"/>
    <w:rsid w:val="00DD04A8"/>
    <w:rsid w:val="00E2289B"/>
    <w:rsid w:val="00E8417D"/>
    <w:rsid w:val="00EF2202"/>
    <w:rsid w:val="00F01FB8"/>
    <w:rsid w:val="00F0752B"/>
    <w:rsid w:val="00F13D91"/>
    <w:rsid w:val="00F4501A"/>
    <w:rsid w:val="00F70497"/>
    <w:rsid w:val="00FA5ABE"/>
    <w:rsid w:val="00FB10A4"/>
    <w:rsid w:val="00FB4912"/>
    <w:rsid w:val="00FF166B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2471C"/>
  <w15:chartTrackingRefBased/>
  <w15:docId w15:val="{3DD3B5C7-B6A9-44D7-A085-FD4433F4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Strong">
    <w:name w:val="Strong"/>
    <w:basedOn w:val="DefaultParagraphFont"/>
    <w:uiPriority w:val="22"/>
    <w:qFormat/>
    <w:rsid w:val="00002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ubl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E50E9-4F03-4DD2-8FA8-92860A5F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Newsletter.dotx</Template>
  <TotalTime>1870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pdubl</dc:creator>
  <cp:keywords/>
  <cp:lastModifiedBy>Mike Pickering</cp:lastModifiedBy>
  <cp:revision>5</cp:revision>
  <cp:lastPrinted>2021-03-17T14:52:00Z</cp:lastPrinted>
  <dcterms:created xsi:type="dcterms:W3CDTF">2021-03-18T15:31:00Z</dcterms:created>
  <dcterms:modified xsi:type="dcterms:W3CDTF">2022-02-28T22:09:00Z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